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87D7E" w14:textId="77777777" w:rsidR="0086492C" w:rsidRDefault="0086492C" w:rsidP="00C73057">
      <w:pPr>
        <w:pStyle w:val="NoSpacing"/>
        <w:jc w:val="center"/>
        <w:rPr>
          <w:b/>
          <w:sz w:val="28"/>
          <w:szCs w:val="28"/>
        </w:rPr>
      </w:pPr>
    </w:p>
    <w:p w14:paraId="6BE329EE" w14:textId="77777777" w:rsidR="0086492C" w:rsidRPr="00FD6B40" w:rsidRDefault="0086492C" w:rsidP="00C73057">
      <w:pPr>
        <w:pStyle w:val="NoSpacing"/>
        <w:jc w:val="center"/>
        <w:rPr>
          <w:b/>
          <w:sz w:val="28"/>
          <w:szCs w:val="28"/>
        </w:rPr>
      </w:pPr>
      <w:r w:rsidRPr="00FD6B40">
        <w:rPr>
          <w:b/>
          <w:sz w:val="28"/>
          <w:szCs w:val="28"/>
        </w:rPr>
        <w:t>Baltimore City Public Schools</w:t>
      </w:r>
    </w:p>
    <w:p w14:paraId="04CC8387" w14:textId="77777777" w:rsidR="0086492C" w:rsidRPr="00FD6B40" w:rsidRDefault="0086492C" w:rsidP="00C73057">
      <w:pPr>
        <w:pStyle w:val="NoSpacing"/>
        <w:jc w:val="center"/>
        <w:rPr>
          <w:b/>
          <w:i/>
          <w:sz w:val="28"/>
          <w:szCs w:val="28"/>
        </w:rPr>
      </w:pPr>
      <w:r w:rsidRPr="00FD6B40">
        <w:rPr>
          <w:b/>
          <w:i/>
          <w:sz w:val="28"/>
          <w:szCs w:val="28"/>
        </w:rPr>
        <w:t>Ongoing Learning at Home</w:t>
      </w:r>
    </w:p>
    <w:p w14:paraId="34DE9375" w14:textId="7792BF02" w:rsidR="0086492C" w:rsidRPr="00FD6B40" w:rsidRDefault="00C80F2F" w:rsidP="114DCBF7">
      <w:pPr>
        <w:pStyle w:val="NoSpacing"/>
        <w:jc w:val="center"/>
        <w:rPr>
          <w:b/>
          <w:bCs/>
          <w:i/>
          <w:iCs/>
          <w:sz w:val="28"/>
          <w:szCs w:val="28"/>
        </w:rPr>
      </w:pPr>
      <w:r>
        <w:rPr>
          <w:b/>
          <w:bCs/>
          <w:i/>
          <w:iCs/>
          <w:sz w:val="28"/>
          <w:szCs w:val="28"/>
        </w:rPr>
        <w:t>Pre-</w:t>
      </w:r>
      <w:r w:rsidR="002D6334" w:rsidRPr="114DCBF7">
        <w:rPr>
          <w:b/>
          <w:bCs/>
          <w:i/>
          <w:iCs/>
          <w:sz w:val="28"/>
          <w:szCs w:val="28"/>
        </w:rPr>
        <w:t>K</w:t>
      </w:r>
      <w:r w:rsidR="0086492C" w:rsidRPr="114DCBF7">
        <w:rPr>
          <w:b/>
          <w:bCs/>
          <w:i/>
          <w:iCs/>
          <w:sz w:val="28"/>
          <w:szCs w:val="28"/>
        </w:rPr>
        <w:t>: Week of April 6</w:t>
      </w:r>
      <w:r w:rsidR="0086492C" w:rsidRPr="114DCBF7">
        <w:rPr>
          <w:b/>
          <w:bCs/>
          <w:i/>
          <w:iCs/>
          <w:sz w:val="28"/>
          <w:szCs w:val="28"/>
          <w:vertAlign w:val="superscript"/>
        </w:rPr>
        <w:t>th</w:t>
      </w:r>
      <w:r w:rsidR="0086492C" w:rsidRPr="114DCBF7">
        <w:rPr>
          <w:b/>
          <w:bCs/>
          <w:i/>
          <w:iCs/>
          <w:sz w:val="28"/>
          <w:szCs w:val="28"/>
        </w:rPr>
        <w:t xml:space="preserve"> – 10</w:t>
      </w:r>
      <w:r w:rsidR="0086492C" w:rsidRPr="114DCBF7">
        <w:rPr>
          <w:b/>
          <w:bCs/>
          <w:i/>
          <w:iCs/>
          <w:sz w:val="28"/>
          <w:szCs w:val="28"/>
          <w:vertAlign w:val="superscript"/>
        </w:rPr>
        <w:t>th</w:t>
      </w:r>
    </w:p>
    <w:p w14:paraId="7EE1DC21" w14:textId="77777777" w:rsidR="002A5DE5" w:rsidRDefault="002A5DE5" w:rsidP="00C73057">
      <w:r>
        <w:t xml:space="preserve">Dear Families, </w:t>
      </w:r>
    </w:p>
    <w:p w14:paraId="39C6E65C" w14:textId="77777777" w:rsidR="002A5DE5" w:rsidRDefault="002A5DE5" w:rsidP="00C73057">
      <w:r>
        <w:t>Welcome to the ongoing learning resource! This is your weekly guide to support your child’s learning while schools are closed for COVID-19. We understand that many families are rearranging their schedules to accommodate this time; however, we would like to offer these opportunities and resources to support your child’s learning while school is not in session. We encourage you to provide a scheduled time and space for your child to engage with these resources each day. Below you will find daily learning opportunities for your child to engage with throughout the week.</w:t>
      </w:r>
    </w:p>
    <w:p w14:paraId="1E802161" w14:textId="42CC3DA7" w:rsidR="002A5DE5" w:rsidRDefault="002A5DE5" w:rsidP="00C73057">
      <w:r>
        <w:t xml:space="preserve">We are here to help you.  We are setting up a help desk number, which you can use to connect with us if you or your child have questions or need support. The helpdesk includes support on assignments, technical difficulties, social supports, and social-emotional wellbeing. </w:t>
      </w:r>
      <w:r w:rsidR="635893E3">
        <w:t xml:space="preserve"> </w:t>
      </w:r>
      <w:r w:rsidR="329865AF">
        <w:t>We are available for support</w:t>
      </w:r>
      <w:r w:rsidR="635893E3">
        <w:t xml:space="preserve"> from 8:00 am-7:00 pm</w:t>
      </w:r>
      <w:r w:rsidR="34268923">
        <w:t>.  Contact us at</w:t>
      </w:r>
      <w:r w:rsidR="635893E3">
        <w:t xml:space="preserve"> </w:t>
      </w:r>
      <w:r w:rsidR="7A8FBFCA">
        <w:t>443-984-2001.</w:t>
      </w:r>
    </w:p>
    <w:p w14:paraId="348D446E" w14:textId="16B821C1" w:rsidR="002A5DE5" w:rsidRDefault="002A5DE5" w:rsidP="002A5DE5">
      <w:r>
        <w:t xml:space="preserve">Lastly, teachers will be utilizing google classrooms as one of the ways to communicate with you and your child to follow-up on videos and lessons. To access the </w:t>
      </w:r>
      <w:r w:rsidR="50F6363B">
        <w:t>G</w:t>
      </w:r>
      <w:r>
        <w:t xml:space="preserve">oogle </w:t>
      </w:r>
      <w:r w:rsidR="6B259D86">
        <w:t>Cl</w:t>
      </w:r>
      <w:r>
        <w:t xml:space="preserve">assroom tutorial please click </w:t>
      </w:r>
      <w:hyperlink r:id="rId11">
        <w:r w:rsidRPr="5095C504">
          <w:rPr>
            <w:rStyle w:val="Hyperlink"/>
          </w:rPr>
          <w:t>HERE.</w:t>
        </w:r>
      </w:hyperlink>
    </w:p>
    <w:tbl>
      <w:tblPr>
        <w:tblStyle w:val="TableGrid"/>
        <w:tblW w:w="14245" w:type="dxa"/>
        <w:tblLayout w:type="fixed"/>
        <w:tblLook w:val="04A0" w:firstRow="1" w:lastRow="0" w:firstColumn="1" w:lastColumn="0" w:noHBand="0" w:noVBand="1"/>
      </w:tblPr>
      <w:tblGrid>
        <w:gridCol w:w="2065"/>
        <w:gridCol w:w="2430"/>
        <w:gridCol w:w="2430"/>
        <w:gridCol w:w="2445"/>
        <w:gridCol w:w="2415"/>
        <w:gridCol w:w="2460"/>
      </w:tblGrid>
      <w:tr w:rsidR="00AD139F" w14:paraId="5DFC9B3D" w14:textId="77777777" w:rsidTr="7A6BCEF5">
        <w:tc>
          <w:tcPr>
            <w:tcW w:w="14245" w:type="dxa"/>
            <w:gridSpan w:val="6"/>
          </w:tcPr>
          <w:p w14:paraId="42AE1876" w14:textId="77777777" w:rsidR="003852B3" w:rsidRPr="00EC148C" w:rsidRDefault="003852B3" w:rsidP="00AD139F">
            <w:pPr>
              <w:jc w:val="center"/>
              <w:rPr>
                <w:b/>
                <w:sz w:val="24"/>
                <w:szCs w:val="24"/>
              </w:rPr>
            </w:pPr>
            <w:r w:rsidRPr="00EC148C">
              <w:rPr>
                <w:b/>
                <w:sz w:val="24"/>
                <w:szCs w:val="24"/>
              </w:rPr>
              <w:t xml:space="preserve">Daily Schedule </w:t>
            </w:r>
          </w:p>
          <w:p w14:paraId="22597C27" w14:textId="7C5498B2" w:rsidR="00AD139F" w:rsidRPr="00BD1F7F" w:rsidRDefault="00AD139F" w:rsidP="01F98E69">
            <w:pPr>
              <w:jc w:val="center"/>
              <w:rPr>
                <w:sz w:val="24"/>
                <w:szCs w:val="24"/>
              </w:rPr>
            </w:pPr>
          </w:p>
        </w:tc>
      </w:tr>
      <w:tr w:rsidR="00EC5CE0" w14:paraId="2BCE2892" w14:textId="77777777" w:rsidTr="7A6BCEF5">
        <w:tc>
          <w:tcPr>
            <w:tcW w:w="2065" w:type="dxa"/>
          </w:tcPr>
          <w:p w14:paraId="3EDC6068" w14:textId="77777777" w:rsidR="00BD1F7F" w:rsidRDefault="00BD1F7F"/>
        </w:tc>
        <w:tc>
          <w:tcPr>
            <w:tcW w:w="2430" w:type="dxa"/>
          </w:tcPr>
          <w:p w14:paraId="276B492E" w14:textId="77777777" w:rsidR="00BD1F7F" w:rsidRDefault="00BD1F7F" w:rsidP="00BD1F7F">
            <w:pPr>
              <w:jc w:val="center"/>
              <w:rPr>
                <w:b/>
              </w:rPr>
            </w:pPr>
            <w:r w:rsidRPr="00BD1F7F">
              <w:rPr>
                <w:b/>
              </w:rPr>
              <w:t xml:space="preserve">Monday </w:t>
            </w:r>
          </w:p>
          <w:p w14:paraId="59E3238E" w14:textId="77777777" w:rsidR="00BD1F7F" w:rsidRPr="00BD1F7F" w:rsidRDefault="00BD1F7F" w:rsidP="00BD1F7F">
            <w:pPr>
              <w:jc w:val="center"/>
              <w:rPr>
                <w:b/>
              </w:rPr>
            </w:pPr>
            <w:r w:rsidRPr="00BD1F7F">
              <w:rPr>
                <w:b/>
              </w:rPr>
              <w:t>April 6</w:t>
            </w:r>
            <w:r w:rsidRPr="00BD1F7F">
              <w:rPr>
                <w:b/>
                <w:vertAlign w:val="superscript"/>
              </w:rPr>
              <w:t>th</w:t>
            </w:r>
          </w:p>
        </w:tc>
        <w:tc>
          <w:tcPr>
            <w:tcW w:w="2430" w:type="dxa"/>
          </w:tcPr>
          <w:p w14:paraId="79D7E11D" w14:textId="77777777" w:rsidR="00BD1F7F" w:rsidRDefault="00BD1F7F" w:rsidP="00BD1F7F">
            <w:pPr>
              <w:jc w:val="center"/>
              <w:rPr>
                <w:b/>
              </w:rPr>
            </w:pPr>
            <w:r w:rsidRPr="00BD1F7F">
              <w:rPr>
                <w:b/>
              </w:rPr>
              <w:t xml:space="preserve">Tuesday </w:t>
            </w:r>
          </w:p>
          <w:p w14:paraId="69E41044" w14:textId="77777777" w:rsidR="00BD1F7F" w:rsidRPr="00BD1F7F" w:rsidRDefault="00BD1F7F" w:rsidP="00BD1F7F">
            <w:pPr>
              <w:jc w:val="center"/>
              <w:rPr>
                <w:b/>
              </w:rPr>
            </w:pPr>
            <w:r w:rsidRPr="00BD1F7F">
              <w:rPr>
                <w:b/>
              </w:rPr>
              <w:t>April 7</w:t>
            </w:r>
            <w:r w:rsidRPr="00BD1F7F">
              <w:rPr>
                <w:b/>
                <w:vertAlign w:val="superscript"/>
              </w:rPr>
              <w:t>th</w:t>
            </w:r>
          </w:p>
        </w:tc>
        <w:tc>
          <w:tcPr>
            <w:tcW w:w="2445" w:type="dxa"/>
          </w:tcPr>
          <w:p w14:paraId="6D50EEEC" w14:textId="77777777" w:rsidR="00995A89" w:rsidRDefault="00BD1F7F" w:rsidP="00BD1F7F">
            <w:pPr>
              <w:jc w:val="center"/>
              <w:rPr>
                <w:b/>
              </w:rPr>
            </w:pPr>
            <w:r w:rsidRPr="00BD1F7F">
              <w:rPr>
                <w:b/>
              </w:rPr>
              <w:t xml:space="preserve">Wednesday </w:t>
            </w:r>
          </w:p>
          <w:p w14:paraId="54EAB4FE" w14:textId="77777777" w:rsidR="00BD1F7F" w:rsidRPr="00BD1F7F" w:rsidRDefault="00BD1F7F" w:rsidP="00BD1F7F">
            <w:pPr>
              <w:jc w:val="center"/>
              <w:rPr>
                <w:b/>
              </w:rPr>
            </w:pPr>
            <w:r w:rsidRPr="00BD1F7F">
              <w:rPr>
                <w:b/>
              </w:rPr>
              <w:t>April 8</w:t>
            </w:r>
            <w:r w:rsidRPr="00BD1F7F">
              <w:rPr>
                <w:b/>
                <w:vertAlign w:val="superscript"/>
              </w:rPr>
              <w:t>th</w:t>
            </w:r>
          </w:p>
        </w:tc>
        <w:tc>
          <w:tcPr>
            <w:tcW w:w="2415" w:type="dxa"/>
          </w:tcPr>
          <w:p w14:paraId="4B2E456C" w14:textId="77777777" w:rsidR="00BD1F7F" w:rsidRDefault="00BD1F7F" w:rsidP="00BD1F7F">
            <w:pPr>
              <w:jc w:val="center"/>
              <w:rPr>
                <w:b/>
              </w:rPr>
            </w:pPr>
            <w:r w:rsidRPr="00BD1F7F">
              <w:rPr>
                <w:b/>
              </w:rPr>
              <w:t xml:space="preserve">Thursday </w:t>
            </w:r>
          </w:p>
          <w:p w14:paraId="492A0F35" w14:textId="77777777" w:rsidR="00BD1F7F" w:rsidRPr="00BD1F7F" w:rsidRDefault="00BD1F7F" w:rsidP="00BD1F7F">
            <w:pPr>
              <w:jc w:val="center"/>
              <w:rPr>
                <w:b/>
              </w:rPr>
            </w:pPr>
            <w:r w:rsidRPr="00BD1F7F">
              <w:rPr>
                <w:b/>
              </w:rPr>
              <w:t>April 9</w:t>
            </w:r>
            <w:r w:rsidRPr="00BD1F7F">
              <w:rPr>
                <w:b/>
                <w:vertAlign w:val="superscript"/>
              </w:rPr>
              <w:t>th</w:t>
            </w:r>
          </w:p>
        </w:tc>
        <w:tc>
          <w:tcPr>
            <w:tcW w:w="2460" w:type="dxa"/>
          </w:tcPr>
          <w:p w14:paraId="6D964F53" w14:textId="77777777" w:rsidR="00BD1F7F" w:rsidRDefault="00BD1F7F" w:rsidP="00BD1F7F">
            <w:pPr>
              <w:jc w:val="center"/>
              <w:rPr>
                <w:b/>
              </w:rPr>
            </w:pPr>
            <w:r w:rsidRPr="00BD1F7F">
              <w:rPr>
                <w:b/>
              </w:rPr>
              <w:t xml:space="preserve">Friday </w:t>
            </w:r>
          </w:p>
          <w:p w14:paraId="3A6E12A5" w14:textId="77777777" w:rsidR="00BD1F7F" w:rsidRPr="00BD1F7F" w:rsidRDefault="00BD1F7F" w:rsidP="00BD1F7F">
            <w:pPr>
              <w:jc w:val="center"/>
              <w:rPr>
                <w:b/>
              </w:rPr>
            </w:pPr>
            <w:r w:rsidRPr="00BD1F7F">
              <w:rPr>
                <w:b/>
              </w:rPr>
              <w:t>April 10</w:t>
            </w:r>
            <w:r w:rsidRPr="00BD1F7F">
              <w:rPr>
                <w:b/>
                <w:vertAlign w:val="superscript"/>
              </w:rPr>
              <w:t>th</w:t>
            </w:r>
          </w:p>
        </w:tc>
      </w:tr>
      <w:tr w:rsidR="00EC5CE0" w14:paraId="52092EF6" w14:textId="77777777" w:rsidTr="7A6BCEF5">
        <w:tc>
          <w:tcPr>
            <w:tcW w:w="2065" w:type="dxa"/>
          </w:tcPr>
          <w:p w14:paraId="1EF740B5" w14:textId="1EF5F856" w:rsidR="00BD1F7F" w:rsidRDefault="00BD1F7F" w:rsidP="00C80F2F">
            <w:r>
              <w:t xml:space="preserve">ELA </w:t>
            </w:r>
          </w:p>
        </w:tc>
        <w:tc>
          <w:tcPr>
            <w:tcW w:w="2430" w:type="dxa"/>
          </w:tcPr>
          <w:p w14:paraId="7F3D2DB4" w14:textId="2B791B98" w:rsidR="00AD139F" w:rsidRDefault="00D012C2">
            <w:hyperlink r:id="rId12" w:history="1">
              <w:r w:rsidR="00C80F2F" w:rsidRPr="00D012C2">
                <w:rPr>
                  <w:rStyle w:val="Hyperlink"/>
                </w:rPr>
                <w:t>Haggerty Phonemic Awareness</w:t>
              </w:r>
            </w:hyperlink>
          </w:p>
        </w:tc>
        <w:tc>
          <w:tcPr>
            <w:tcW w:w="2430" w:type="dxa"/>
          </w:tcPr>
          <w:p w14:paraId="088209C4" w14:textId="1F23B031" w:rsidR="00BD1F7F" w:rsidRDefault="00C80F2F" w:rsidP="01F98E69">
            <w:hyperlink r:id="rId13" w:history="1">
              <w:r w:rsidRPr="00C80F2F">
                <w:rPr>
                  <w:rStyle w:val="Hyperlink"/>
                </w:rPr>
                <w:t>Just Books Read Aloud</w:t>
              </w:r>
            </w:hyperlink>
          </w:p>
        </w:tc>
        <w:tc>
          <w:tcPr>
            <w:tcW w:w="2445" w:type="dxa"/>
          </w:tcPr>
          <w:p w14:paraId="202105A2" w14:textId="7F42BC70" w:rsidR="00BD1F7F" w:rsidRDefault="00D012C2" w:rsidP="01F98E69">
            <w:hyperlink r:id="rId14" w:history="1">
              <w:r w:rsidR="00C80F2F" w:rsidRPr="00D012C2">
                <w:rPr>
                  <w:rStyle w:val="Hyperlink"/>
                </w:rPr>
                <w:t>Haggerty Phonemic Awareness</w:t>
              </w:r>
            </w:hyperlink>
          </w:p>
        </w:tc>
        <w:tc>
          <w:tcPr>
            <w:tcW w:w="2415" w:type="dxa"/>
          </w:tcPr>
          <w:p w14:paraId="4B505B08" w14:textId="7F47035B" w:rsidR="00BD1F7F" w:rsidRDefault="00C80F2F" w:rsidP="01F98E69">
            <w:hyperlink r:id="rId15" w:history="1">
              <w:r w:rsidRPr="00C80F2F">
                <w:rPr>
                  <w:rStyle w:val="Hyperlink"/>
                </w:rPr>
                <w:t>Just Books Read Aloud</w:t>
              </w:r>
            </w:hyperlink>
          </w:p>
        </w:tc>
        <w:tc>
          <w:tcPr>
            <w:tcW w:w="2460" w:type="dxa"/>
          </w:tcPr>
          <w:p w14:paraId="5EB1474D" w14:textId="594769A0" w:rsidR="00BD1F7F" w:rsidRDefault="00D012C2" w:rsidP="01F98E69">
            <w:hyperlink r:id="rId16" w:history="1">
              <w:r w:rsidR="00C80F2F" w:rsidRPr="00D012C2">
                <w:rPr>
                  <w:rStyle w:val="Hyperlink"/>
                </w:rPr>
                <w:t>Haggerty Phonemic Awareness</w:t>
              </w:r>
            </w:hyperlink>
          </w:p>
        </w:tc>
      </w:tr>
      <w:tr w:rsidR="00EC5CE0" w14:paraId="4CD0E720" w14:textId="77777777" w:rsidTr="7A6BCEF5">
        <w:tc>
          <w:tcPr>
            <w:tcW w:w="2065" w:type="dxa"/>
          </w:tcPr>
          <w:p w14:paraId="455B72FA" w14:textId="53B6981A" w:rsidR="00EC5CE0" w:rsidRDefault="00EC5CE0" w:rsidP="00C80F2F">
            <w:r>
              <w:t xml:space="preserve">Math </w:t>
            </w:r>
          </w:p>
        </w:tc>
        <w:tc>
          <w:tcPr>
            <w:tcW w:w="2430" w:type="dxa"/>
          </w:tcPr>
          <w:p w14:paraId="78F64611" w14:textId="72462836" w:rsidR="00EC5CE0" w:rsidRDefault="00D012C2" w:rsidP="00EC5CE0">
            <w:hyperlink r:id="rId17" w:history="1">
              <w:r w:rsidR="00C80F2F" w:rsidRPr="00D012C2">
                <w:rPr>
                  <w:rStyle w:val="Hyperlink"/>
                </w:rPr>
                <w:t>Eureka Daily Lesson</w:t>
              </w:r>
            </w:hyperlink>
            <w:r w:rsidR="00EC5CE0">
              <w:t xml:space="preserve"> </w:t>
            </w:r>
          </w:p>
        </w:tc>
        <w:tc>
          <w:tcPr>
            <w:tcW w:w="2430" w:type="dxa"/>
          </w:tcPr>
          <w:p w14:paraId="40699175" w14:textId="7499705B" w:rsidR="00EC5CE0" w:rsidRDefault="00D012C2" w:rsidP="00EC5CE0">
            <w:hyperlink r:id="rId18" w:history="1">
              <w:r w:rsidR="00C80F2F" w:rsidRPr="00D012C2">
                <w:rPr>
                  <w:rStyle w:val="Hyperlink"/>
                </w:rPr>
                <w:t>Eureka Daily Lesson</w:t>
              </w:r>
            </w:hyperlink>
          </w:p>
        </w:tc>
        <w:tc>
          <w:tcPr>
            <w:tcW w:w="2445" w:type="dxa"/>
          </w:tcPr>
          <w:p w14:paraId="2688F835" w14:textId="1975DAD8" w:rsidR="00EC5CE0" w:rsidRDefault="00D012C2" w:rsidP="00EC5CE0">
            <w:hyperlink r:id="rId19" w:history="1">
              <w:r w:rsidR="00C80F2F" w:rsidRPr="00D012C2">
                <w:rPr>
                  <w:rStyle w:val="Hyperlink"/>
                </w:rPr>
                <w:t>Eureka Daily Lesson</w:t>
              </w:r>
            </w:hyperlink>
          </w:p>
        </w:tc>
        <w:tc>
          <w:tcPr>
            <w:tcW w:w="2415" w:type="dxa"/>
          </w:tcPr>
          <w:p w14:paraId="6DAE208E" w14:textId="51619F95" w:rsidR="00EC5CE0" w:rsidRDefault="00D012C2" w:rsidP="00EC5CE0">
            <w:hyperlink r:id="rId20" w:history="1">
              <w:r w:rsidR="00C80F2F" w:rsidRPr="00D012C2">
                <w:rPr>
                  <w:rStyle w:val="Hyperlink"/>
                </w:rPr>
                <w:t>Eureka Daily Lesson</w:t>
              </w:r>
            </w:hyperlink>
          </w:p>
        </w:tc>
        <w:tc>
          <w:tcPr>
            <w:tcW w:w="2460" w:type="dxa"/>
          </w:tcPr>
          <w:p w14:paraId="17CDCA27" w14:textId="4B62BC05" w:rsidR="00EC5CE0" w:rsidRDefault="00D012C2" w:rsidP="00EC5CE0">
            <w:hyperlink r:id="rId21" w:history="1">
              <w:r w:rsidR="00C80F2F" w:rsidRPr="00D012C2">
                <w:rPr>
                  <w:rStyle w:val="Hyperlink"/>
                </w:rPr>
                <w:t>Eureka Daily Lesson</w:t>
              </w:r>
            </w:hyperlink>
          </w:p>
        </w:tc>
      </w:tr>
      <w:tr w:rsidR="008708F4" w14:paraId="07EAB018" w14:textId="77777777" w:rsidTr="7A6BCEF5">
        <w:tc>
          <w:tcPr>
            <w:tcW w:w="2065" w:type="dxa"/>
          </w:tcPr>
          <w:p w14:paraId="125949B0" w14:textId="3B3E4BC1" w:rsidR="008708F4" w:rsidRDefault="008708F4" w:rsidP="00EC5CE0">
            <w:r>
              <w:t>Science</w:t>
            </w:r>
          </w:p>
        </w:tc>
        <w:tc>
          <w:tcPr>
            <w:tcW w:w="12180" w:type="dxa"/>
            <w:gridSpan w:val="5"/>
          </w:tcPr>
          <w:p w14:paraId="0F27E0E0" w14:textId="0F95602D" w:rsidR="008708F4" w:rsidRDefault="00D012C2" w:rsidP="00E4375E">
            <w:pPr>
              <w:jc w:val="center"/>
            </w:pPr>
            <w:hyperlink r:id="rId22" w:history="1">
              <w:r w:rsidR="00C80F2F" w:rsidRPr="00D012C2">
                <w:rPr>
                  <w:rStyle w:val="Hyperlink"/>
                </w:rPr>
                <w:t>PBS Kids</w:t>
              </w:r>
            </w:hyperlink>
          </w:p>
        </w:tc>
      </w:tr>
      <w:tr w:rsidR="00B056F0" w14:paraId="3F9BB1B5" w14:textId="77777777" w:rsidTr="7A6BCEF5">
        <w:tc>
          <w:tcPr>
            <w:tcW w:w="2065" w:type="dxa"/>
          </w:tcPr>
          <w:p w14:paraId="5B980F39" w14:textId="7B8546FD" w:rsidR="00B056F0" w:rsidRDefault="00B056F0" w:rsidP="00EC5CE0">
            <w:r>
              <w:t xml:space="preserve">Social Studies </w:t>
            </w:r>
          </w:p>
          <w:p w14:paraId="713441FD" w14:textId="52FD544E" w:rsidR="00B056F0" w:rsidRDefault="00B056F0" w:rsidP="00EC5CE0"/>
        </w:tc>
        <w:tc>
          <w:tcPr>
            <w:tcW w:w="12180" w:type="dxa"/>
            <w:gridSpan w:val="5"/>
          </w:tcPr>
          <w:p w14:paraId="1D040E0C" w14:textId="3C0B8324" w:rsidR="00B056F0" w:rsidRPr="009A50BA" w:rsidRDefault="00D012C2" w:rsidP="00C80F2F">
            <w:pPr>
              <w:jc w:val="center"/>
              <w:rPr>
                <w:rStyle w:val="Hyperlink"/>
              </w:rPr>
            </w:pPr>
            <w:hyperlink r:id="rId23" w:history="1">
              <w:r w:rsidR="00C80F2F" w:rsidRPr="00D012C2">
                <w:rPr>
                  <w:rStyle w:val="Hyperlink"/>
                </w:rPr>
                <w:t>Brain Pop Jr.</w:t>
              </w:r>
            </w:hyperlink>
          </w:p>
        </w:tc>
      </w:tr>
    </w:tbl>
    <w:p w14:paraId="230DB7EF" w14:textId="4356778C" w:rsidR="003852B3" w:rsidRDefault="003852B3" w:rsidP="7A6BCEF5">
      <w:r>
        <w:t xml:space="preserve">*Additional resources </w:t>
      </w:r>
      <w:r w:rsidR="0072565A">
        <w:t xml:space="preserve">to support student learning across all subjects can be found on the next page. </w:t>
      </w:r>
    </w:p>
    <w:p w14:paraId="28679AF9" w14:textId="1349DF2C" w:rsidR="00D012C2" w:rsidRDefault="00D012C2">
      <w:r>
        <w:br w:type="page"/>
      </w:r>
    </w:p>
    <w:p w14:paraId="1403525C" w14:textId="77777777" w:rsidR="00B621AB" w:rsidRDefault="00B621AB" w:rsidP="00B621AB"/>
    <w:p w14:paraId="29B1031F" w14:textId="0EC354B3" w:rsidR="00B621AB" w:rsidRDefault="00B621AB" w:rsidP="00B621AB">
      <w:r>
        <w:t xml:space="preserve">Below is a list of supplemental resources that your student can use for enrichment throughout the week. Although not part of the daily lessons, these are opportunities for students to practice various content skills, engage with content in different ways, and participate in resource contents like art, music, and PE. </w:t>
      </w:r>
    </w:p>
    <w:p w14:paraId="7695099A" w14:textId="4E9E4A16" w:rsidR="00D56FAC" w:rsidRDefault="00D56FAC" w:rsidP="00B621AB"/>
    <w:tbl>
      <w:tblPr>
        <w:tblStyle w:val="TableGrid"/>
        <w:tblW w:w="11515" w:type="dxa"/>
        <w:jc w:val="center"/>
        <w:tblLook w:val="04A0" w:firstRow="1" w:lastRow="0" w:firstColumn="1" w:lastColumn="0" w:noHBand="0" w:noVBand="1"/>
      </w:tblPr>
      <w:tblGrid>
        <w:gridCol w:w="1327"/>
        <w:gridCol w:w="4518"/>
        <w:gridCol w:w="5670"/>
      </w:tblGrid>
      <w:tr w:rsidR="00CD3774" w:rsidRPr="00EA2283" w14:paraId="408011B3" w14:textId="75257448" w:rsidTr="01F98E69">
        <w:trPr>
          <w:jc w:val="center"/>
        </w:trPr>
        <w:tc>
          <w:tcPr>
            <w:tcW w:w="1327" w:type="dxa"/>
            <w:shd w:val="clear" w:color="auto" w:fill="5B9BD5" w:themeFill="accent1"/>
          </w:tcPr>
          <w:p w14:paraId="19F277A1" w14:textId="77777777" w:rsidR="00CD3774" w:rsidRPr="00EA2283" w:rsidRDefault="00CD3774" w:rsidP="00CD3774">
            <w:pPr>
              <w:jc w:val="center"/>
              <w:rPr>
                <w:rFonts w:ascii="Times New Roman" w:hAnsi="Times New Roman" w:cs="Times New Roman"/>
                <w:b/>
                <w:sz w:val="20"/>
                <w:szCs w:val="20"/>
              </w:rPr>
            </w:pPr>
            <w:r w:rsidRPr="000013D4">
              <w:rPr>
                <w:rFonts w:ascii="Times New Roman" w:hAnsi="Times New Roman" w:cs="Times New Roman"/>
                <w:b/>
                <w:sz w:val="20"/>
                <w:szCs w:val="20"/>
              </w:rPr>
              <w:t>Content</w:t>
            </w:r>
          </w:p>
        </w:tc>
        <w:tc>
          <w:tcPr>
            <w:tcW w:w="4518" w:type="dxa"/>
            <w:shd w:val="clear" w:color="auto" w:fill="5B9BD5" w:themeFill="accent1"/>
          </w:tcPr>
          <w:p w14:paraId="05E40F0B" w14:textId="0E4114AC" w:rsidR="00CD3774" w:rsidRPr="00EA2283" w:rsidRDefault="00CD3774" w:rsidP="00CD3774">
            <w:pPr>
              <w:jc w:val="center"/>
              <w:rPr>
                <w:rFonts w:ascii="Times New Roman" w:hAnsi="Times New Roman" w:cs="Times New Roman"/>
                <w:b/>
                <w:sz w:val="20"/>
                <w:szCs w:val="20"/>
              </w:rPr>
            </w:pPr>
            <w:r>
              <w:rPr>
                <w:rFonts w:ascii="Times New Roman" w:hAnsi="Times New Roman" w:cs="Times New Roman"/>
                <w:b/>
                <w:sz w:val="20"/>
                <w:szCs w:val="20"/>
              </w:rPr>
              <w:t xml:space="preserve">Additional Learning </w:t>
            </w:r>
            <w:r w:rsidRPr="000013D4">
              <w:rPr>
                <w:rFonts w:ascii="Times New Roman" w:hAnsi="Times New Roman" w:cs="Times New Roman"/>
                <w:b/>
                <w:sz w:val="20"/>
                <w:szCs w:val="20"/>
              </w:rPr>
              <w:t>Resource</w:t>
            </w:r>
            <w:r>
              <w:rPr>
                <w:rFonts w:ascii="Times New Roman" w:hAnsi="Times New Roman" w:cs="Times New Roman"/>
                <w:b/>
                <w:sz w:val="20"/>
                <w:szCs w:val="20"/>
              </w:rPr>
              <w:t xml:space="preserve">s (Click Link to access) </w:t>
            </w:r>
          </w:p>
        </w:tc>
        <w:tc>
          <w:tcPr>
            <w:tcW w:w="5670" w:type="dxa"/>
            <w:shd w:val="clear" w:color="auto" w:fill="5B9BD5" w:themeFill="accent1"/>
          </w:tcPr>
          <w:p w14:paraId="1921CB47" w14:textId="58FE0105" w:rsidR="00CD3774" w:rsidRPr="00EA2283" w:rsidRDefault="00CD3774" w:rsidP="00CD3774">
            <w:pPr>
              <w:jc w:val="center"/>
              <w:rPr>
                <w:rFonts w:ascii="Times New Roman" w:hAnsi="Times New Roman" w:cs="Times New Roman"/>
                <w:b/>
                <w:sz w:val="20"/>
                <w:szCs w:val="20"/>
              </w:rPr>
            </w:pPr>
            <w:r>
              <w:rPr>
                <w:rFonts w:ascii="Times New Roman" w:hAnsi="Times New Roman" w:cs="Times New Roman"/>
                <w:b/>
                <w:sz w:val="20"/>
                <w:szCs w:val="20"/>
              </w:rPr>
              <w:t>Parental Support for Log-in Information</w:t>
            </w:r>
          </w:p>
        </w:tc>
      </w:tr>
      <w:tr w:rsidR="00C80F2F" w:rsidRPr="00EA2283" w14:paraId="2BD83C94" w14:textId="11B1EC68" w:rsidTr="01F98E69">
        <w:trPr>
          <w:jc w:val="center"/>
        </w:trPr>
        <w:tc>
          <w:tcPr>
            <w:tcW w:w="1327" w:type="dxa"/>
            <w:vMerge w:val="restart"/>
            <w:vAlign w:val="center"/>
          </w:tcPr>
          <w:p w14:paraId="54A1EB89" w14:textId="1851BFF5" w:rsidR="00C80F2F" w:rsidRPr="00EA2283" w:rsidRDefault="00C80F2F" w:rsidP="00C80F2F">
            <w:pPr>
              <w:jc w:val="center"/>
              <w:rPr>
                <w:rFonts w:ascii="Times New Roman" w:hAnsi="Times New Roman" w:cs="Times New Roman"/>
                <w:sz w:val="20"/>
                <w:szCs w:val="20"/>
              </w:rPr>
            </w:pPr>
            <w:r>
              <w:rPr>
                <w:rFonts w:ascii="Times New Roman" w:hAnsi="Times New Roman" w:cs="Times New Roman"/>
                <w:sz w:val="20"/>
                <w:szCs w:val="20"/>
              </w:rPr>
              <w:t>Math</w:t>
            </w:r>
          </w:p>
        </w:tc>
        <w:tc>
          <w:tcPr>
            <w:tcW w:w="4518" w:type="dxa"/>
          </w:tcPr>
          <w:p w14:paraId="62D5DC8E" w14:textId="536E4CC8" w:rsidR="00C80F2F" w:rsidRPr="00EA2283" w:rsidRDefault="00D012C2" w:rsidP="00C80F2F">
            <w:pPr>
              <w:rPr>
                <w:rFonts w:ascii="Times New Roman" w:hAnsi="Times New Roman" w:cs="Times New Roman"/>
                <w:sz w:val="20"/>
                <w:szCs w:val="20"/>
              </w:rPr>
            </w:pPr>
            <w:hyperlink r:id="rId24" w:history="1">
              <w:r w:rsidR="00C80F2F" w:rsidRPr="00D012C2">
                <w:rPr>
                  <w:rStyle w:val="Hyperlink"/>
                  <w:rFonts w:ascii="Times New Roman" w:hAnsi="Times New Roman" w:cs="Times New Roman"/>
                  <w:sz w:val="20"/>
                </w:rPr>
                <w:t>Bedtime Math</w:t>
              </w:r>
            </w:hyperlink>
            <w:r w:rsidR="00C80F2F" w:rsidRPr="002A4E7F">
              <w:rPr>
                <w:rFonts w:ascii="Times New Roman" w:hAnsi="Times New Roman" w:cs="Times New Roman"/>
                <w:sz w:val="20"/>
              </w:rPr>
              <w:t xml:space="preserve"> </w:t>
            </w:r>
          </w:p>
        </w:tc>
        <w:tc>
          <w:tcPr>
            <w:tcW w:w="5670" w:type="dxa"/>
          </w:tcPr>
          <w:p w14:paraId="417B221B" w14:textId="367D4082" w:rsidR="00C80F2F" w:rsidRPr="00EA2283" w:rsidRDefault="00C80F2F" w:rsidP="00C80F2F">
            <w:pPr>
              <w:rPr>
                <w:rFonts w:ascii="Times New Roman" w:hAnsi="Times New Roman" w:cs="Times New Roman"/>
                <w:sz w:val="20"/>
                <w:szCs w:val="20"/>
              </w:rPr>
            </w:pPr>
          </w:p>
        </w:tc>
      </w:tr>
      <w:tr w:rsidR="00C80F2F" w:rsidRPr="00EA2283" w14:paraId="3579912B" w14:textId="164397AA" w:rsidTr="01F98E69">
        <w:trPr>
          <w:jc w:val="center"/>
        </w:trPr>
        <w:tc>
          <w:tcPr>
            <w:tcW w:w="1327" w:type="dxa"/>
            <w:vMerge/>
            <w:vAlign w:val="center"/>
          </w:tcPr>
          <w:p w14:paraId="2198BA48" w14:textId="77777777" w:rsidR="00C80F2F" w:rsidRPr="00EA2283" w:rsidRDefault="00C80F2F" w:rsidP="00C80F2F">
            <w:pPr>
              <w:jc w:val="center"/>
              <w:rPr>
                <w:rFonts w:ascii="Times New Roman" w:hAnsi="Times New Roman" w:cs="Times New Roman"/>
                <w:sz w:val="20"/>
                <w:szCs w:val="20"/>
              </w:rPr>
            </w:pPr>
          </w:p>
        </w:tc>
        <w:tc>
          <w:tcPr>
            <w:tcW w:w="4518" w:type="dxa"/>
          </w:tcPr>
          <w:p w14:paraId="7B2F1EB0" w14:textId="56C1E7A0" w:rsidR="00C80F2F" w:rsidRPr="00EA2283" w:rsidRDefault="00D012C2" w:rsidP="00C80F2F">
            <w:pPr>
              <w:rPr>
                <w:rFonts w:ascii="Times New Roman" w:hAnsi="Times New Roman" w:cs="Times New Roman"/>
                <w:sz w:val="20"/>
                <w:szCs w:val="20"/>
              </w:rPr>
            </w:pPr>
            <w:hyperlink r:id="rId25" w:history="1">
              <w:proofErr w:type="spellStart"/>
              <w:r w:rsidR="00C80F2F" w:rsidRPr="00D012C2">
                <w:rPr>
                  <w:rStyle w:val="Hyperlink"/>
                  <w:rFonts w:ascii="Times New Roman" w:hAnsi="Times New Roman" w:cs="Times New Roman"/>
                  <w:sz w:val="20"/>
                </w:rPr>
                <w:t>Starfall</w:t>
              </w:r>
              <w:proofErr w:type="spellEnd"/>
            </w:hyperlink>
            <w:r w:rsidR="00C80F2F" w:rsidRPr="002A4E7F">
              <w:rPr>
                <w:rFonts w:ascii="Times New Roman" w:hAnsi="Times New Roman" w:cs="Times New Roman"/>
                <w:sz w:val="20"/>
              </w:rPr>
              <w:t xml:space="preserve"> </w:t>
            </w:r>
          </w:p>
        </w:tc>
        <w:tc>
          <w:tcPr>
            <w:tcW w:w="5670" w:type="dxa"/>
          </w:tcPr>
          <w:p w14:paraId="59B95187" w14:textId="7E20857A" w:rsidR="00C80F2F" w:rsidRPr="00EA2283" w:rsidRDefault="00C80F2F" w:rsidP="00C80F2F">
            <w:pPr>
              <w:rPr>
                <w:rFonts w:ascii="Times New Roman" w:hAnsi="Times New Roman" w:cs="Times New Roman"/>
                <w:sz w:val="20"/>
                <w:szCs w:val="20"/>
              </w:rPr>
            </w:pPr>
          </w:p>
        </w:tc>
      </w:tr>
      <w:tr w:rsidR="00C80F2F" w:rsidRPr="00EA2283" w14:paraId="452B76D3" w14:textId="3F772867" w:rsidTr="01F98E69">
        <w:trPr>
          <w:trHeight w:val="278"/>
          <w:jc w:val="center"/>
        </w:trPr>
        <w:tc>
          <w:tcPr>
            <w:tcW w:w="1327" w:type="dxa"/>
            <w:vMerge w:val="restart"/>
            <w:shd w:val="clear" w:color="auto" w:fill="D9D9D9" w:themeFill="background1" w:themeFillShade="D9"/>
            <w:vAlign w:val="center"/>
          </w:tcPr>
          <w:p w14:paraId="13C2F265" w14:textId="77777777" w:rsidR="00C80F2F" w:rsidRPr="00EA2283" w:rsidRDefault="00C80F2F" w:rsidP="00C80F2F">
            <w:pPr>
              <w:jc w:val="center"/>
              <w:rPr>
                <w:rFonts w:ascii="Times New Roman" w:hAnsi="Times New Roman" w:cs="Times New Roman"/>
                <w:sz w:val="20"/>
                <w:szCs w:val="20"/>
              </w:rPr>
            </w:pPr>
          </w:p>
          <w:p w14:paraId="38D9C304" w14:textId="77777777" w:rsidR="00C80F2F" w:rsidRPr="00EA2283" w:rsidRDefault="00C80F2F" w:rsidP="00C80F2F">
            <w:pPr>
              <w:jc w:val="center"/>
              <w:rPr>
                <w:rFonts w:ascii="Times New Roman" w:hAnsi="Times New Roman" w:cs="Times New Roman"/>
                <w:sz w:val="20"/>
                <w:szCs w:val="20"/>
              </w:rPr>
            </w:pPr>
            <w:r w:rsidRPr="00EA2283">
              <w:rPr>
                <w:rFonts w:ascii="Times New Roman" w:hAnsi="Times New Roman" w:cs="Times New Roman"/>
                <w:sz w:val="20"/>
                <w:szCs w:val="20"/>
              </w:rPr>
              <w:t>ELA/Reading</w:t>
            </w:r>
          </w:p>
          <w:p w14:paraId="151B3E62" w14:textId="77777777" w:rsidR="00C80F2F" w:rsidRPr="00EA2283" w:rsidRDefault="00C80F2F" w:rsidP="00C80F2F">
            <w:pPr>
              <w:jc w:val="center"/>
              <w:rPr>
                <w:rFonts w:ascii="Times New Roman" w:hAnsi="Times New Roman" w:cs="Times New Roman"/>
                <w:sz w:val="20"/>
                <w:szCs w:val="20"/>
              </w:rPr>
            </w:pPr>
          </w:p>
        </w:tc>
        <w:tc>
          <w:tcPr>
            <w:tcW w:w="4518" w:type="dxa"/>
            <w:shd w:val="clear" w:color="auto" w:fill="D0CECE" w:themeFill="background2" w:themeFillShade="E6"/>
          </w:tcPr>
          <w:p w14:paraId="5134E57B" w14:textId="237F1A07" w:rsidR="00C80F2F" w:rsidRPr="00EA2283" w:rsidRDefault="00D012C2" w:rsidP="00C80F2F">
            <w:pPr>
              <w:rPr>
                <w:rFonts w:ascii="Times New Roman" w:hAnsi="Times New Roman" w:cs="Times New Roman"/>
                <w:sz w:val="20"/>
                <w:szCs w:val="20"/>
              </w:rPr>
            </w:pPr>
            <w:hyperlink r:id="rId26" w:history="1">
              <w:proofErr w:type="spellStart"/>
              <w:r w:rsidR="00C80F2F" w:rsidRPr="00D012C2">
                <w:rPr>
                  <w:rStyle w:val="Hyperlink"/>
                  <w:rFonts w:ascii="Times New Roman" w:hAnsi="Times New Roman" w:cs="Times New Roman"/>
                  <w:sz w:val="20"/>
                </w:rPr>
                <w:t>ABCya</w:t>
              </w:r>
              <w:proofErr w:type="spellEnd"/>
            </w:hyperlink>
          </w:p>
        </w:tc>
        <w:tc>
          <w:tcPr>
            <w:tcW w:w="5670" w:type="dxa"/>
            <w:shd w:val="clear" w:color="auto" w:fill="D9D9D9" w:themeFill="background1" w:themeFillShade="D9"/>
          </w:tcPr>
          <w:p w14:paraId="75547C24" w14:textId="40AD99BF" w:rsidR="00C80F2F" w:rsidRPr="00DA5091" w:rsidRDefault="00C80F2F" w:rsidP="00D012C2">
            <w:pPr>
              <w:pStyle w:val="ListParagraph"/>
              <w:spacing w:after="160" w:line="259" w:lineRule="auto"/>
              <w:rPr>
                <w:rFonts w:eastAsiaTheme="minorEastAsia"/>
                <w:color w:val="323130"/>
              </w:rPr>
            </w:pPr>
            <w:bookmarkStart w:id="0" w:name="_GoBack"/>
            <w:bookmarkEnd w:id="0"/>
          </w:p>
        </w:tc>
      </w:tr>
      <w:tr w:rsidR="00C80F2F" w:rsidRPr="00EA2283" w14:paraId="0E2A53FE" w14:textId="3A352A05" w:rsidTr="01F98E69">
        <w:trPr>
          <w:trHeight w:val="278"/>
          <w:jc w:val="center"/>
        </w:trPr>
        <w:tc>
          <w:tcPr>
            <w:tcW w:w="1327" w:type="dxa"/>
            <w:vMerge/>
            <w:vAlign w:val="center"/>
          </w:tcPr>
          <w:p w14:paraId="2F7A5F56" w14:textId="77777777" w:rsidR="00C80F2F" w:rsidRPr="00EA2283" w:rsidRDefault="00C80F2F" w:rsidP="00C80F2F">
            <w:pPr>
              <w:jc w:val="center"/>
              <w:rPr>
                <w:rFonts w:ascii="Times New Roman" w:hAnsi="Times New Roman" w:cs="Times New Roman"/>
                <w:sz w:val="20"/>
                <w:szCs w:val="20"/>
              </w:rPr>
            </w:pPr>
          </w:p>
        </w:tc>
        <w:tc>
          <w:tcPr>
            <w:tcW w:w="4518" w:type="dxa"/>
            <w:shd w:val="clear" w:color="auto" w:fill="D9D9D9" w:themeFill="background1" w:themeFillShade="D9"/>
          </w:tcPr>
          <w:p w14:paraId="04A82230" w14:textId="483423AF" w:rsidR="00C80F2F" w:rsidRPr="00912F7C" w:rsidRDefault="00D012C2" w:rsidP="00C80F2F">
            <w:pPr>
              <w:rPr>
                <w:rFonts w:ascii="Times New Roman" w:hAnsi="Times New Roman" w:cs="Times New Roman"/>
                <w:sz w:val="20"/>
                <w:szCs w:val="20"/>
              </w:rPr>
            </w:pPr>
            <w:hyperlink r:id="rId27" w:history="1">
              <w:r w:rsidR="00C80F2F" w:rsidRPr="00D012C2">
                <w:rPr>
                  <w:rStyle w:val="Hyperlink"/>
                  <w:rFonts w:ascii="Times New Roman" w:hAnsi="Times New Roman" w:cs="Times New Roman"/>
                  <w:sz w:val="20"/>
                </w:rPr>
                <w:t>Storyline Online</w:t>
              </w:r>
            </w:hyperlink>
          </w:p>
        </w:tc>
        <w:tc>
          <w:tcPr>
            <w:tcW w:w="5670" w:type="dxa"/>
            <w:shd w:val="clear" w:color="auto" w:fill="D9D9D9" w:themeFill="background1" w:themeFillShade="D9"/>
          </w:tcPr>
          <w:p w14:paraId="41344AE7" w14:textId="4EC9DD98" w:rsidR="00C80F2F" w:rsidRPr="00EA2283" w:rsidRDefault="00C80F2F" w:rsidP="00C80F2F">
            <w:pPr>
              <w:rPr>
                <w:rFonts w:ascii="Times New Roman" w:hAnsi="Times New Roman" w:cs="Times New Roman"/>
                <w:sz w:val="20"/>
                <w:szCs w:val="20"/>
              </w:rPr>
            </w:pPr>
          </w:p>
        </w:tc>
      </w:tr>
      <w:tr w:rsidR="00C80F2F" w:rsidRPr="00EA2283" w14:paraId="0DF93BC1" w14:textId="69613DF4" w:rsidTr="01F98E69">
        <w:trPr>
          <w:jc w:val="center"/>
        </w:trPr>
        <w:tc>
          <w:tcPr>
            <w:tcW w:w="1327" w:type="dxa"/>
            <w:vMerge w:val="restart"/>
            <w:vAlign w:val="center"/>
          </w:tcPr>
          <w:p w14:paraId="119565D0" w14:textId="77777777" w:rsidR="00C80F2F" w:rsidRPr="00EA2283" w:rsidRDefault="00C80F2F" w:rsidP="00C80F2F">
            <w:pPr>
              <w:jc w:val="center"/>
              <w:rPr>
                <w:rFonts w:ascii="Times New Roman" w:hAnsi="Times New Roman" w:cs="Times New Roman"/>
                <w:sz w:val="20"/>
                <w:szCs w:val="20"/>
              </w:rPr>
            </w:pPr>
          </w:p>
          <w:p w14:paraId="2B6FA04D" w14:textId="77777777" w:rsidR="00C80F2F" w:rsidRPr="00EA2283" w:rsidRDefault="00C80F2F" w:rsidP="00C80F2F">
            <w:pPr>
              <w:jc w:val="center"/>
              <w:rPr>
                <w:rFonts w:ascii="Times New Roman" w:hAnsi="Times New Roman" w:cs="Times New Roman"/>
                <w:sz w:val="20"/>
                <w:szCs w:val="20"/>
              </w:rPr>
            </w:pPr>
            <w:r w:rsidRPr="00EA2283">
              <w:rPr>
                <w:rFonts w:ascii="Times New Roman" w:hAnsi="Times New Roman" w:cs="Times New Roman"/>
                <w:sz w:val="20"/>
                <w:szCs w:val="20"/>
              </w:rPr>
              <w:t>Science</w:t>
            </w:r>
          </w:p>
          <w:p w14:paraId="7465653D" w14:textId="77777777" w:rsidR="00C80F2F" w:rsidRPr="00EA2283" w:rsidRDefault="00C80F2F" w:rsidP="00C80F2F">
            <w:pPr>
              <w:jc w:val="center"/>
              <w:rPr>
                <w:rFonts w:ascii="Times New Roman" w:hAnsi="Times New Roman" w:cs="Times New Roman"/>
                <w:sz w:val="20"/>
                <w:szCs w:val="20"/>
              </w:rPr>
            </w:pPr>
          </w:p>
        </w:tc>
        <w:tc>
          <w:tcPr>
            <w:tcW w:w="4518" w:type="dxa"/>
          </w:tcPr>
          <w:p w14:paraId="70E9C8FF" w14:textId="30893D04" w:rsidR="00C80F2F" w:rsidRPr="00EA2283" w:rsidRDefault="00D012C2" w:rsidP="00C80F2F">
            <w:pPr>
              <w:tabs>
                <w:tab w:val="left" w:pos="750"/>
              </w:tabs>
              <w:rPr>
                <w:rFonts w:ascii="Times New Roman" w:hAnsi="Times New Roman" w:cs="Times New Roman"/>
                <w:sz w:val="20"/>
                <w:szCs w:val="20"/>
              </w:rPr>
            </w:pPr>
            <w:hyperlink r:id="rId28" w:history="1">
              <w:proofErr w:type="spellStart"/>
              <w:r w:rsidR="00C80F2F" w:rsidRPr="00D012C2">
                <w:rPr>
                  <w:rStyle w:val="Hyperlink"/>
                  <w:rFonts w:ascii="Times New Roman" w:hAnsi="Times New Roman" w:cs="Times New Roman"/>
                  <w:sz w:val="20"/>
                </w:rPr>
                <w:t>ActivED</w:t>
              </w:r>
              <w:proofErr w:type="spellEnd"/>
            </w:hyperlink>
          </w:p>
        </w:tc>
        <w:tc>
          <w:tcPr>
            <w:tcW w:w="5670" w:type="dxa"/>
          </w:tcPr>
          <w:p w14:paraId="53D0D7F2" w14:textId="69512527" w:rsidR="00C80F2F" w:rsidRPr="00EA2283" w:rsidRDefault="00C80F2F" w:rsidP="00C80F2F">
            <w:pPr>
              <w:rPr>
                <w:rFonts w:ascii="Times New Roman" w:hAnsi="Times New Roman" w:cs="Times New Roman"/>
                <w:sz w:val="20"/>
                <w:szCs w:val="20"/>
              </w:rPr>
            </w:pPr>
          </w:p>
        </w:tc>
      </w:tr>
      <w:tr w:rsidR="00C80F2F" w:rsidRPr="00EA2283" w14:paraId="6862F206" w14:textId="320202D4" w:rsidTr="01F98E69">
        <w:trPr>
          <w:jc w:val="center"/>
        </w:trPr>
        <w:tc>
          <w:tcPr>
            <w:tcW w:w="1327" w:type="dxa"/>
            <w:vMerge/>
            <w:vAlign w:val="center"/>
          </w:tcPr>
          <w:p w14:paraId="2D76109D" w14:textId="77777777" w:rsidR="00C80F2F" w:rsidRPr="00EA2283" w:rsidRDefault="00C80F2F" w:rsidP="00C80F2F">
            <w:pPr>
              <w:jc w:val="center"/>
              <w:rPr>
                <w:rFonts w:ascii="Times New Roman" w:hAnsi="Times New Roman" w:cs="Times New Roman"/>
                <w:sz w:val="20"/>
                <w:szCs w:val="20"/>
              </w:rPr>
            </w:pPr>
          </w:p>
        </w:tc>
        <w:tc>
          <w:tcPr>
            <w:tcW w:w="4518" w:type="dxa"/>
          </w:tcPr>
          <w:p w14:paraId="469413BB" w14:textId="5564BDF6" w:rsidR="00C80F2F" w:rsidRPr="002A4E7F" w:rsidRDefault="00D012C2" w:rsidP="00C80F2F">
            <w:pPr>
              <w:rPr>
                <w:rFonts w:ascii="Times New Roman" w:hAnsi="Times New Roman" w:cs="Times New Roman"/>
                <w:sz w:val="20"/>
              </w:rPr>
            </w:pPr>
            <w:hyperlink r:id="rId29" w:history="1">
              <w:proofErr w:type="spellStart"/>
              <w:r w:rsidR="00C80F2F" w:rsidRPr="00D012C2">
                <w:rPr>
                  <w:rStyle w:val="Hyperlink"/>
                  <w:rFonts w:ascii="Times New Roman" w:hAnsi="Times New Roman" w:cs="Times New Roman"/>
                  <w:sz w:val="20"/>
                  <w:szCs w:val="20"/>
                </w:rPr>
                <w:t>PreKinders</w:t>
              </w:r>
              <w:proofErr w:type="spellEnd"/>
            </w:hyperlink>
          </w:p>
          <w:p w14:paraId="2568250A" w14:textId="41C59CA1" w:rsidR="00C80F2F" w:rsidRPr="00EA2283" w:rsidRDefault="00C80F2F" w:rsidP="00C80F2F">
            <w:pPr>
              <w:rPr>
                <w:rFonts w:ascii="Times New Roman" w:hAnsi="Times New Roman" w:cs="Times New Roman"/>
                <w:sz w:val="20"/>
                <w:szCs w:val="20"/>
              </w:rPr>
            </w:pPr>
          </w:p>
        </w:tc>
        <w:tc>
          <w:tcPr>
            <w:tcW w:w="5670" w:type="dxa"/>
          </w:tcPr>
          <w:p w14:paraId="2761A77B" w14:textId="5A87AE39" w:rsidR="00C80F2F" w:rsidRPr="00EA2283" w:rsidRDefault="00C80F2F" w:rsidP="00C80F2F">
            <w:pPr>
              <w:rPr>
                <w:rFonts w:ascii="Times New Roman" w:hAnsi="Times New Roman" w:cs="Times New Roman"/>
                <w:sz w:val="20"/>
                <w:szCs w:val="20"/>
              </w:rPr>
            </w:pPr>
          </w:p>
        </w:tc>
      </w:tr>
      <w:tr w:rsidR="00C80F2F" w:rsidRPr="00EA2283" w14:paraId="5AC3E6C5" w14:textId="77777777" w:rsidTr="01F98E69">
        <w:trPr>
          <w:jc w:val="center"/>
        </w:trPr>
        <w:tc>
          <w:tcPr>
            <w:tcW w:w="1327" w:type="dxa"/>
            <w:vAlign w:val="center"/>
          </w:tcPr>
          <w:p w14:paraId="3F4A0052" w14:textId="77777777" w:rsidR="00C80F2F" w:rsidRPr="00EA2283" w:rsidRDefault="00C80F2F" w:rsidP="00C80F2F">
            <w:pPr>
              <w:jc w:val="center"/>
              <w:rPr>
                <w:rFonts w:ascii="Times New Roman" w:hAnsi="Times New Roman" w:cs="Times New Roman"/>
                <w:sz w:val="20"/>
                <w:szCs w:val="20"/>
              </w:rPr>
            </w:pPr>
          </w:p>
        </w:tc>
        <w:tc>
          <w:tcPr>
            <w:tcW w:w="4518" w:type="dxa"/>
          </w:tcPr>
          <w:p w14:paraId="14FB255B" w14:textId="27BF7CCF" w:rsidR="00C80F2F" w:rsidRPr="002A4E7F" w:rsidRDefault="00D012C2" w:rsidP="00C80F2F">
            <w:pPr>
              <w:rPr>
                <w:rFonts w:ascii="Times New Roman" w:hAnsi="Times New Roman" w:cs="Times New Roman"/>
                <w:sz w:val="20"/>
                <w:szCs w:val="20"/>
              </w:rPr>
            </w:pPr>
            <w:hyperlink r:id="rId30" w:history="1">
              <w:r w:rsidR="00C80F2F" w:rsidRPr="00D012C2">
                <w:rPr>
                  <w:rStyle w:val="Hyperlink"/>
                  <w:rFonts w:ascii="Times New Roman" w:hAnsi="Times New Roman" w:cs="Times New Roman"/>
                  <w:sz w:val="20"/>
                </w:rPr>
                <w:t>Discovery K12</w:t>
              </w:r>
            </w:hyperlink>
          </w:p>
        </w:tc>
        <w:tc>
          <w:tcPr>
            <w:tcW w:w="5670" w:type="dxa"/>
          </w:tcPr>
          <w:p w14:paraId="01D4C631" w14:textId="77777777" w:rsidR="00C80F2F" w:rsidRPr="00EA2283" w:rsidRDefault="00C80F2F" w:rsidP="00C80F2F">
            <w:pPr>
              <w:rPr>
                <w:rFonts w:ascii="Times New Roman" w:hAnsi="Times New Roman" w:cs="Times New Roman"/>
                <w:sz w:val="20"/>
                <w:szCs w:val="20"/>
              </w:rPr>
            </w:pPr>
          </w:p>
        </w:tc>
      </w:tr>
      <w:tr w:rsidR="00C80F2F" w:rsidRPr="00EA2283" w14:paraId="684735B7" w14:textId="0FCFE41F" w:rsidTr="01F98E69">
        <w:trPr>
          <w:jc w:val="center"/>
        </w:trPr>
        <w:tc>
          <w:tcPr>
            <w:tcW w:w="1327" w:type="dxa"/>
            <w:vMerge w:val="restart"/>
            <w:shd w:val="clear" w:color="auto" w:fill="D0CECE" w:themeFill="background2" w:themeFillShade="E6"/>
            <w:vAlign w:val="center"/>
          </w:tcPr>
          <w:p w14:paraId="36EBAFF0" w14:textId="77777777" w:rsidR="00C80F2F" w:rsidRPr="00EA2283" w:rsidRDefault="00C80F2F" w:rsidP="00C80F2F">
            <w:pPr>
              <w:jc w:val="center"/>
              <w:rPr>
                <w:rFonts w:ascii="Times New Roman" w:hAnsi="Times New Roman" w:cs="Times New Roman"/>
                <w:sz w:val="20"/>
                <w:szCs w:val="20"/>
              </w:rPr>
            </w:pPr>
            <w:r w:rsidRPr="00EA2283">
              <w:rPr>
                <w:rFonts w:ascii="Times New Roman" w:hAnsi="Times New Roman" w:cs="Times New Roman"/>
                <w:sz w:val="20"/>
                <w:szCs w:val="20"/>
              </w:rPr>
              <w:t>Physical Activity</w:t>
            </w:r>
          </w:p>
        </w:tc>
        <w:tc>
          <w:tcPr>
            <w:tcW w:w="4518" w:type="dxa"/>
            <w:shd w:val="clear" w:color="auto" w:fill="D0CECE" w:themeFill="background2" w:themeFillShade="E6"/>
          </w:tcPr>
          <w:p w14:paraId="0AC96946" w14:textId="14998A79" w:rsidR="00C80F2F" w:rsidRPr="00EA2283" w:rsidRDefault="00D012C2" w:rsidP="00C80F2F">
            <w:pPr>
              <w:rPr>
                <w:rFonts w:ascii="Times New Roman" w:hAnsi="Times New Roman" w:cs="Times New Roman"/>
                <w:sz w:val="20"/>
                <w:szCs w:val="20"/>
              </w:rPr>
            </w:pPr>
            <w:hyperlink r:id="rId31" w:history="1">
              <w:r w:rsidR="00C80F2F" w:rsidRPr="00D012C2">
                <w:rPr>
                  <w:rStyle w:val="Hyperlink"/>
                  <w:rFonts w:ascii="Times New Roman" w:hAnsi="Times New Roman" w:cs="Times New Roman"/>
                  <w:sz w:val="20"/>
                </w:rPr>
                <w:t>Go Noodle</w:t>
              </w:r>
            </w:hyperlink>
          </w:p>
        </w:tc>
        <w:tc>
          <w:tcPr>
            <w:tcW w:w="5670" w:type="dxa"/>
            <w:shd w:val="clear" w:color="auto" w:fill="D0CECE" w:themeFill="background2" w:themeFillShade="E6"/>
          </w:tcPr>
          <w:p w14:paraId="6BD86929" w14:textId="3BC4C1FD" w:rsidR="00C80F2F" w:rsidRPr="00EA2283" w:rsidRDefault="00C80F2F" w:rsidP="00C80F2F">
            <w:pPr>
              <w:rPr>
                <w:rFonts w:ascii="Times New Roman" w:hAnsi="Times New Roman" w:cs="Times New Roman"/>
                <w:sz w:val="20"/>
                <w:szCs w:val="20"/>
              </w:rPr>
            </w:pPr>
          </w:p>
        </w:tc>
      </w:tr>
      <w:tr w:rsidR="00C80F2F" w:rsidRPr="00EA2283" w14:paraId="11C08AD7" w14:textId="2F84DED5" w:rsidTr="01F98E69">
        <w:trPr>
          <w:jc w:val="center"/>
        </w:trPr>
        <w:tc>
          <w:tcPr>
            <w:tcW w:w="1327" w:type="dxa"/>
            <w:vMerge/>
            <w:vAlign w:val="center"/>
          </w:tcPr>
          <w:p w14:paraId="0EE49602" w14:textId="77777777" w:rsidR="00C80F2F" w:rsidRPr="00EA2283" w:rsidRDefault="00C80F2F" w:rsidP="00C80F2F">
            <w:pPr>
              <w:jc w:val="center"/>
              <w:rPr>
                <w:rFonts w:ascii="Times New Roman" w:hAnsi="Times New Roman" w:cs="Times New Roman"/>
                <w:sz w:val="20"/>
                <w:szCs w:val="20"/>
              </w:rPr>
            </w:pPr>
          </w:p>
        </w:tc>
        <w:tc>
          <w:tcPr>
            <w:tcW w:w="4518" w:type="dxa"/>
            <w:shd w:val="clear" w:color="auto" w:fill="D0CECE" w:themeFill="background2" w:themeFillShade="E6"/>
          </w:tcPr>
          <w:p w14:paraId="725B8D1C" w14:textId="0A0D244C" w:rsidR="00C80F2F" w:rsidRPr="00EA2283" w:rsidRDefault="00D012C2" w:rsidP="00C80F2F">
            <w:pPr>
              <w:rPr>
                <w:rFonts w:ascii="Times New Roman" w:hAnsi="Times New Roman" w:cs="Times New Roman"/>
                <w:sz w:val="20"/>
                <w:szCs w:val="20"/>
              </w:rPr>
            </w:pPr>
            <w:hyperlink r:id="rId32" w:history="1">
              <w:r w:rsidR="00C80F2F" w:rsidRPr="00D012C2">
                <w:rPr>
                  <w:rStyle w:val="Hyperlink"/>
                  <w:rFonts w:ascii="Times New Roman" w:hAnsi="Times New Roman" w:cs="Times New Roman"/>
                  <w:sz w:val="20"/>
                  <w:szCs w:val="20"/>
                </w:rPr>
                <w:t>Alliance for a Healthier Generation</w:t>
              </w:r>
            </w:hyperlink>
          </w:p>
        </w:tc>
        <w:tc>
          <w:tcPr>
            <w:tcW w:w="5670" w:type="dxa"/>
            <w:shd w:val="clear" w:color="auto" w:fill="D0CECE" w:themeFill="background2" w:themeFillShade="E6"/>
          </w:tcPr>
          <w:p w14:paraId="115F5806" w14:textId="77777777" w:rsidR="00C80F2F" w:rsidRPr="00EA2283" w:rsidRDefault="00C80F2F" w:rsidP="00C80F2F">
            <w:pPr>
              <w:rPr>
                <w:rFonts w:ascii="Times New Roman" w:hAnsi="Times New Roman" w:cs="Times New Roman"/>
                <w:sz w:val="20"/>
                <w:szCs w:val="20"/>
              </w:rPr>
            </w:pPr>
          </w:p>
        </w:tc>
      </w:tr>
      <w:tr w:rsidR="00C80F2F" w:rsidRPr="00EA2283" w14:paraId="29E17399" w14:textId="419CF002" w:rsidTr="01F98E69">
        <w:trPr>
          <w:trHeight w:val="350"/>
          <w:jc w:val="center"/>
        </w:trPr>
        <w:tc>
          <w:tcPr>
            <w:tcW w:w="1327" w:type="dxa"/>
            <w:vMerge w:val="restart"/>
            <w:shd w:val="clear" w:color="auto" w:fill="FFFFFF" w:themeFill="background1"/>
            <w:vAlign w:val="center"/>
          </w:tcPr>
          <w:p w14:paraId="229B1779" w14:textId="77777777" w:rsidR="00C80F2F" w:rsidRPr="00EA2283" w:rsidRDefault="00C80F2F" w:rsidP="00C80F2F">
            <w:pPr>
              <w:jc w:val="center"/>
              <w:rPr>
                <w:rFonts w:ascii="Times New Roman" w:hAnsi="Times New Roman" w:cs="Times New Roman"/>
                <w:sz w:val="20"/>
                <w:szCs w:val="20"/>
              </w:rPr>
            </w:pPr>
          </w:p>
          <w:p w14:paraId="32E04DBB" w14:textId="77777777" w:rsidR="00C80F2F" w:rsidRPr="00EA2283" w:rsidRDefault="00C80F2F" w:rsidP="00C80F2F">
            <w:pPr>
              <w:jc w:val="center"/>
              <w:rPr>
                <w:rFonts w:ascii="Times New Roman" w:hAnsi="Times New Roman" w:cs="Times New Roman"/>
                <w:sz w:val="20"/>
                <w:szCs w:val="20"/>
              </w:rPr>
            </w:pPr>
            <w:r w:rsidRPr="00EA2283">
              <w:rPr>
                <w:rFonts w:ascii="Times New Roman" w:hAnsi="Times New Roman" w:cs="Times New Roman"/>
                <w:sz w:val="20"/>
                <w:szCs w:val="20"/>
              </w:rPr>
              <w:t>Social Studies</w:t>
            </w:r>
          </w:p>
          <w:p w14:paraId="6212D16E" w14:textId="77777777" w:rsidR="00C80F2F" w:rsidRPr="00EA2283" w:rsidRDefault="00C80F2F" w:rsidP="00C80F2F">
            <w:pPr>
              <w:jc w:val="center"/>
              <w:rPr>
                <w:rFonts w:ascii="Times New Roman" w:hAnsi="Times New Roman" w:cs="Times New Roman"/>
                <w:sz w:val="20"/>
                <w:szCs w:val="20"/>
              </w:rPr>
            </w:pPr>
          </w:p>
        </w:tc>
        <w:tc>
          <w:tcPr>
            <w:tcW w:w="4518" w:type="dxa"/>
            <w:shd w:val="clear" w:color="auto" w:fill="FFFFFF" w:themeFill="background1"/>
          </w:tcPr>
          <w:p w14:paraId="06F94247" w14:textId="01197DC3" w:rsidR="00C80F2F" w:rsidRPr="00EA2283" w:rsidRDefault="00D012C2" w:rsidP="00C80F2F">
            <w:pPr>
              <w:rPr>
                <w:rFonts w:ascii="Times New Roman" w:hAnsi="Times New Roman" w:cs="Times New Roman"/>
                <w:sz w:val="20"/>
                <w:szCs w:val="20"/>
              </w:rPr>
            </w:pPr>
            <w:hyperlink r:id="rId33" w:history="1">
              <w:r w:rsidR="00C80F2F" w:rsidRPr="00D012C2">
                <w:rPr>
                  <w:rStyle w:val="Hyperlink"/>
                  <w:rFonts w:ascii="Times New Roman" w:hAnsi="Times New Roman" w:cs="Times New Roman"/>
                  <w:sz w:val="20"/>
                </w:rPr>
                <w:t>Education.com</w:t>
              </w:r>
            </w:hyperlink>
          </w:p>
        </w:tc>
        <w:tc>
          <w:tcPr>
            <w:tcW w:w="5670" w:type="dxa"/>
            <w:shd w:val="clear" w:color="auto" w:fill="FFFFFF" w:themeFill="background1"/>
          </w:tcPr>
          <w:p w14:paraId="2370650D" w14:textId="511C5A3E" w:rsidR="00C80F2F" w:rsidRPr="00EA2283" w:rsidRDefault="00C80F2F" w:rsidP="00C80F2F">
            <w:pPr>
              <w:rPr>
                <w:rFonts w:ascii="Times New Roman" w:hAnsi="Times New Roman" w:cs="Times New Roman"/>
                <w:sz w:val="20"/>
                <w:szCs w:val="20"/>
              </w:rPr>
            </w:pPr>
          </w:p>
        </w:tc>
      </w:tr>
      <w:tr w:rsidR="00C80F2F" w:rsidRPr="00EA2283" w14:paraId="1360DD30" w14:textId="0A915E89" w:rsidTr="01F98E69">
        <w:trPr>
          <w:trHeight w:val="539"/>
          <w:jc w:val="center"/>
        </w:trPr>
        <w:tc>
          <w:tcPr>
            <w:tcW w:w="1327" w:type="dxa"/>
            <w:vMerge/>
          </w:tcPr>
          <w:p w14:paraId="491C802F" w14:textId="77777777" w:rsidR="00C80F2F" w:rsidRPr="00EA2283" w:rsidRDefault="00C80F2F" w:rsidP="00C80F2F">
            <w:pPr>
              <w:rPr>
                <w:rFonts w:ascii="Times New Roman" w:hAnsi="Times New Roman" w:cs="Times New Roman"/>
                <w:sz w:val="20"/>
                <w:szCs w:val="20"/>
              </w:rPr>
            </w:pPr>
          </w:p>
        </w:tc>
        <w:tc>
          <w:tcPr>
            <w:tcW w:w="4518" w:type="dxa"/>
            <w:shd w:val="clear" w:color="auto" w:fill="FFFFFF" w:themeFill="background1"/>
          </w:tcPr>
          <w:p w14:paraId="656E6F7A" w14:textId="0149F219" w:rsidR="00C80F2F" w:rsidRPr="00EA2283" w:rsidRDefault="00D012C2" w:rsidP="00C80F2F">
            <w:pPr>
              <w:rPr>
                <w:rFonts w:ascii="Times New Roman" w:hAnsi="Times New Roman" w:cs="Times New Roman"/>
                <w:sz w:val="20"/>
                <w:szCs w:val="20"/>
              </w:rPr>
            </w:pPr>
            <w:hyperlink r:id="rId34" w:history="1">
              <w:r w:rsidR="00C80F2F" w:rsidRPr="00D012C2">
                <w:rPr>
                  <w:rStyle w:val="Hyperlink"/>
                  <w:rFonts w:ascii="Times New Roman" w:hAnsi="Times New Roman" w:cs="Times New Roman"/>
                  <w:sz w:val="20"/>
                </w:rPr>
                <w:t>GPB</w:t>
              </w:r>
            </w:hyperlink>
          </w:p>
        </w:tc>
        <w:tc>
          <w:tcPr>
            <w:tcW w:w="5670" w:type="dxa"/>
            <w:shd w:val="clear" w:color="auto" w:fill="FFFFFF" w:themeFill="background1"/>
          </w:tcPr>
          <w:p w14:paraId="58B78472" w14:textId="70B9B7E7" w:rsidR="00C80F2F" w:rsidRPr="003C4217" w:rsidRDefault="00C80F2F" w:rsidP="00C80F2F">
            <w:pPr>
              <w:rPr>
                <w:rFonts w:ascii="Times New Roman" w:hAnsi="Times New Roman" w:cs="Times New Roman"/>
                <w:i/>
                <w:sz w:val="20"/>
                <w:szCs w:val="20"/>
              </w:rPr>
            </w:pPr>
          </w:p>
        </w:tc>
      </w:tr>
      <w:tr w:rsidR="00C80F2F" w:rsidRPr="00EA2283" w14:paraId="6DAB7DDA" w14:textId="77777777" w:rsidTr="01F98E69">
        <w:trPr>
          <w:trHeight w:val="539"/>
          <w:jc w:val="center"/>
        </w:trPr>
        <w:tc>
          <w:tcPr>
            <w:tcW w:w="1327" w:type="dxa"/>
            <w:shd w:val="clear" w:color="auto" w:fill="FFFFFF" w:themeFill="background1"/>
          </w:tcPr>
          <w:p w14:paraId="7C74B7D7" w14:textId="2B29B13C" w:rsidR="00C80F2F" w:rsidRPr="00FD761F" w:rsidRDefault="00C80F2F" w:rsidP="00C80F2F">
            <w:pPr>
              <w:jc w:val="center"/>
              <w:rPr>
                <w:rFonts w:ascii="Times New Roman" w:hAnsi="Times New Roman" w:cs="Times New Roman"/>
                <w:sz w:val="20"/>
                <w:szCs w:val="20"/>
              </w:rPr>
            </w:pPr>
            <w:r w:rsidRPr="00FD761F">
              <w:rPr>
                <w:rFonts w:ascii="Times New Roman" w:hAnsi="Times New Roman" w:cs="Times New Roman"/>
                <w:sz w:val="20"/>
                <w:szCs w:val="20"/>
              </w:rPr>
              <w:t>Fin</w:t>
            </w:r>
            <w:r>
              <w:rPr>
                <w:rFonts w:ascii="Times New Roman" w:hAnsi="Times New Roman" w:cs="Times New Roman"/>
                <w:sz w:val="20"/>
                <w:szCs w:val="20"/>
              </w:rPr>
              <w:t>e A</w:t>
            </w:r>
            <w:r w:rsidRPr="00FD761F">
              <w:rPr>
                <w:rFonts w:ascii="Times New Roman" w:hAnsi="Times New Roman" w:cs="Times New Roman"/>
                <w:sz w:val="20"/>
                <w:szCs w:val="20"/>
              </w:rPr>
              <w:t>rts</w:t>
            </w:r>
          </w:p>
        </w:tc>
        <w:tc>
          <w:tcPr>
            <w:tcW w:w="4518" w:type="dxa"/>
            <w:shd w:val="clear" w:color="auto" w:fill="FFFFFF" w:themeFill="background1"/>
          </w:tcPr>
          <w:p w14:paraId="24BDB149" w14:textId="7487081E" w:rsidR="00C80F2F" w:rsidRPr="00FD761F" w:rsidRDefault="00D012C2" w:rsidP="00C80F2F">
            <w:pPr>
              <w:rPr>
                <w:rFonts w:ascii="Times New Roman" w:hAnsi="Times New Roman" w:cs="Times New Roman"/>
                <w:sz w:val="20"/>
                <w:szCs w:val="20"/>
              </w:rPr>
            </w:pPr>
            <w:hyperlink r:id="rId35" w:history="1">
              <w:r w:rsidR="00C80F2F" w:rsidRPr="00D012C2">
                <w:rPr>
                  <w:rStyle w:val="Hyperlink"/>
                  <w:rFonts w:ascii="Times New Roman" w:hAnsi="Times New Roman" w:cs="Times New Roman"/>
                  <w:sz w:val="20"/>
                  <w:szCs w:val="20"/>
                </w:rPr>
                <w:t>AMAZE</w:t>
              </w:r>
            </w:hyperlink>
          </w:p>
        </w:tc>
        <w:tc>
          <w:tcPr>
            <w:tcW w:w="5670" w:type="dxa"/>
            <w:shd w:val="clear" w:color="auto" w:fill="FFFFFF" w:themeFill="background1"/>
          </w:tcPr>
          <w:p w14:paraId="1C4712DE" w14:textId="77777777" w:rsidR="00C80F2F" w:rsidRPr="003C4217" w:rsidRDefault="00C80F2F" w:rsidP="00C80F2F">
            <w:pPr>
              <w:rPr>
                <w:rFonts w:ascii="Times New Roman" w:hAnsi="Times New Roman" w:cs="Times New Roman"/>
                <w:i/>
                <w:sz w:val="20"/>
                <w:szCs w:val="20"/>
              </w:rPr>
            </w:pPr>
          </w:p>
        </w:tc>
      </w:tr>
    </w:tbl>
    <w:p w14:paraId="298D129F" w14:textId="77777777" w:rsidR="00D56FAC" w:rsidRDefault="00D56FAC" w:rsidP="00B621AB"/>
    <w:p w14:paraId="73379074" w14:textId="35AD9D34" w:rsidR="00B621AB" w:rsidRPr="00B621AB" w:rsidRDefault="00B621AB" w:rsidP="00B621AB">
      <w:pPr>
        <w:tabs>
          <w:tab w:val="left" w:pos="4870"/>
        </w:tabs>
      </w:pPr>
    </w:p>
    <w:sectPr w:rsidR="00B621AB" w:rsidRPr="00B621AB" w:rsidSect="00B06045">
      <w:headerReference w:type="default" r:id="rId36"/>
      <w:pgSz w:w="15840" w:h="12240" w:orient="landscape"/>
      <w:pgMar w:top="720" w:right="720" w:bottom="27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10AA4" w14:textId="77777777" w:rsidR="00D90692" w:rsidRDefault="00D90692" w:rsidP="0086492C">
      <w:pPr>
        <w:spacing w:after="0" w:line="240" w:lineRule="auto"/>
      </w:pPr>
      <w:r>
        <w:separator/>
      </w:r>
    </w:p>
  </w:endnote>
  <w:endnote w:type="continuationSeparator" w:id="0">
    <w:p w14:paraId="0EF39930" w14:textId="77777777" w:rsidR="00D90692" w:rsidRDefault="00D90692" w:rsidP="0086492C">
      <w:pPr>
        <w:spacing w:after="0" w:line="240" w:lineRule="auto"/>
      </w:pPr>
      <w:r>
        <w:continuationSeparator/>
      </w:r>
    </w:p>
  </w:endnote>
  <w:endnote w:type="continuationNotice" w:id="1">
    <w:p w14:paraId="1F7FEE71" w14:textId="77777777" w:rsidR="00D90692" w:rsidRDefault="00D906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nion Pro">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6E150" w14:textId="77777777" w:rsidR="00D90692" w:rsidRDefault="00D90692" w:rsidP="0086492C">
      <w:pPr>
        <w:spacing w:after="0" w:line="240" w:lineRule="auto"/>
      </w:pPr>
      <w:r>
        <w:separator/>
      </w:r>
    </w:p>
  </w:footnote>
  <w:footnote w:type="continuationSeparator" w:id="0">
    <w:p w14:paraId="6986CA3B" w14:textId="77777777" w:rsidR="00D90692" w:rsidRDefault="00D90692" w:rsidP="0086492C">
      <w:pPr>
        <w:spacing w:after="0" w:line="240" w:lineRule="auto"/>
      </w:pPr>
      <w:r>
        <w:continuationSeparator/>
      </w:r>
    </w:p>
  </w:footnote>
  <w:footnote w:type="continuationNotice" w:id="1">
    <w:p w14:paraId="3F070CA9" w14:textId="77777777" w:rsidR="00D90692" w:rsidRDefault="00D906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64345" w14:textId="0CBEFE07" w:rsidR="0086492C" w:rsidRDefault="0086492C">
    <w:pPr>
      <w:pStyle w:val="Header"/>
    </w:pPr>
    <w:r>
      <w:rPr>
        <w:noProof/>
      </w:rPr>
      <w:drawing>
        <wp:anchor distT="0" distB="0" distL="114300" distR="114300" simplePos="0" relativeHeight="251658240" behindDoc="1" locked="0" layoutInCell="1" allowOverlap="1" wp14:anchorId="2B003980" wp14:editId="42B48644">
          <wp:simplePos x="0" y="0"/>
          <wp:positionH relativeFrom="margin">
            <wp:posOffset>3416300</wp:posOffset>
          </wp:positionH>
          <wp:positionV relativeFrom="paragraph">
            <wp:posOffset>-209550</wp:posOffset>
          </wp:positionV>
          <wp:extent cx="2235200" cy="6629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er.png"/>
                  <pic:cNvPicPr/>
                </pic:nvPicPr>
                <pic:blipFill>
                  <a:blip r:embed="rId1">
                    <a:extLst>
                      <a:ext uri="{28A0092B-C50C-407E-A947-70E740481C1C}">
                        <a14:useLocalDpi xmlns:a14="http://schemas.microsoft.com/office/drawing/2010/main" val="0"/>
                      </a:ext>
                    </a:extLst>
                  </a:blip>
                  <a:stretch>
                    <a:fillRect/>
                  </a:stretch>
                </pic:blipFill>
                <pic:spPr>
                  <a:xfrm>
                    <a:off x="0" y="0"/>
                    <a:ext cx="2235200" cy="662940"/>
                  </a:xfrm>
                  <a:prstGeom prst="rect">
                    <a:avLst/>
                  </a:prstGeom>
                </pic:spPr>
              </pic:pic>
            </a:graphicData>
          </a:graphic>
          <wp14:sizeRelH relativeFrom="margin">
            <wp14:pctWidth>0</wp14:pctWidth>
          </wp14:sizeRelH>
          <wp14:sizeRelV relativeFrom="margin">
            <wp14:pctHeight>0</wp14:pctHeight>
          </wp14:sizeRelV>
        </wp:anchor>
      </w:drawing>
    </w:r>
  </w:p>
  <w:p w14:paraId="4B2EE940" w14:textId="77777777" w:rsidR="0086492C" w:rsidRDefault="008649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52051"/>
    <w:multiLevelType w:val="hybridMultilevel"/>
    <w:tmpl w:val="9D624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8082E"/>
    <w:multiLevelType w:val="hybridMultilevel"/>
    <w:tmpl w:val="EB7CA4C6"/>
    <w:lvl w:ilvl="0" w:tplc="F3FE1800">
      <w:start w:val="1"/>
      <w:numFmt w:val="bullet"/>
      <w:lvlText w:val=""/>
      <w:lvlJc w:val="left"/>
      <w:pPr>
        <w:ind w:left="720" w:hanging="360"/>
      </w:pPr>
      <w:rPr>
        <w:rFonts w:ascii="Symbol" w:hAnsi="Symbol" w:hint="default"/>
      </w:rPr>
    </w:lvl>
    <w:lvl w:ilvl="1" w:tplc="3C7E3D22">
      <w:start w:val="1"/>
      <w:numFmt w:val="bullet"/>
      <w:lvlText w:val="o"/>
      <w:lvlJc w:val="left"/>
      <w:pPr>
        <w:ind w:left="1440" w:hanging="360"/>
      </w:pPr>
      <w:rPr>
        <w:rFonts w:ascii="Courier New" w:hAnsi="Courier New" w:hint="default"/>
      </w:rPr>
    </w:lvl>
    <w:lvl w:ilvl="2" w:tplc="9B582314">
      <w:start w:val="1"/>
      <w:numFmt w:val="bullet"/>
      <w:lvlText w:val=""/>
      <w:lvlJc w:val="left"/>
      <w:pPr>
        <w:ind w:left="2160" w:hanging="360"/>
      </w:pPr>
      <w:rPr>
        <w:rFonts w:ascii="Wingdings" w:hAnsi="Wingdings" w:hint="default"/>
      </w:rPr>
    </w:lvl>
    <w:lvl w:ilvl="3" w:tplc="F912CDCA">
      <w:start w:val="1"/>
      <w:numFmt w:val="bullet"/>
      <w:lvlText w:val=""/>
      <w:lvlJc w:val="left"/>
      <w:pPr>
        <w:ind w:left="2880" w:hanging="360"/>
      </w:pPr>
      <w:rPr>
        <w:rFonts w:ascii="Symbol" w:hAnsi="Symbol" w:hint="default"/>
      </w:rPr>
    </w:lvl>
    <w:lvl w:ilvl="4" w:tplc="70E2FFD2">
      <w:start w:val="1"/>
      <w:numFmt w:val="bullet"/>
      <w:lvlText w:val="o"/>
      <w:lvlJc w:val="left"/>
      <w:pPr>
        <w:ind w:left="3600" w:hanging="360"/>
      </w:pPr>
      <w:rPr>
        <w:rFonts w:ascii="Courier New" w:hAnsi="Courier New" w:hint="default"/>
      </w:rPr>
    </w:lvl>
    <w:lvl w:ilvl="5" w:tplc="D780FE3A">
      <w:start w:val="1"/>
      <w:numFmt w:val="bullet"/>
      <w:lvlText w:val=""/>
      <w:lvlJc w:val="left"/>
      <w:pPr>
        <w:ind w:left="4320" w:hanging="360"/>
      </w:pPr>
      <w:rPr>
        <w:rFonts w:ascii="Wingdings" w:hAnsi="Wingdings" w:hint="default"/>
      </w:rPr>
    </w:lvl>
    <w:lvl w:ilvl="6" w:tplc="A64E6A9A">
      <w:start w:val="1"/>
      <w:numFmt w:val="bullet"/>
      <w:lvlText w:val=""/>
      <w:lvlJc w:val="left"/>
      <w:pPr>
        <w:ind w:left="5040" w:hanging="360"/>
      </w:pPr>
      <w:rPr>
        <w:rFonts w:ascii="Symbol" w:hAnsi="Symbol" w:hint="default"/>
      </w:rPr>
    </w:lvl>
    <w:lvl w:ilvl="7" w:tplc="1F763450">
      <w:start w:val="1"/>
      <w:numFmt w:val="bullet"/>
      <w:lvlText w:val="o"/>
      <w:lvlJc w:val="left"/>
      <w:pPr>
        <w:ind w:left="5760" w:hanging="360"/>
      </w:pPr>
      <w:rPr>
        <w:rFonts w:ascii="Courier New" w:hAnsi="Courier New" w:hint="default"/>
      </w:rPr>
    </w:lvl>
    <w:lvl w:ilvl="8" w:tplc="2AF8CFD0">
      <w:start w:val="1"/>
      <w:numFmt w:val="bullet"/>
      <w:lvlText w:val=""/>
      <w:lvlJc w:val="left"/>
      <w:pPr>
        <w:ind w:left="6480" w:hanging="360"/>
      </w:pPr>
      <w:rPr>
        <w:rFonts w:ascii="Wingdings" w:hAnsi="Wingdings" w:hint="default"/>
      </w:rPr>
    </w:lvl>
  </w:abstractNum>
  <w:abstractNum w:abstractNumId="2" w15:restartNumberingAfterBreak="0">
    <w:nsid w:val="439C7CA0"/>
    <w:multiLevelType w:val="multilevel"/>
    <w:tmpl w:val="9670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8E2B3C"/>
    <w:multiLevelType w:val="multilevel"/>
    <w:tmpl w:val="972C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4035AE"/>
    <w:multiLevelType w:val="hybridMultilevel"/>
    <w:tmpl w:val="02142426"/>
    <w:lvl w:ilvl="0" w:tplc="1C30C842">
      <w:start w:val="1"/>
      <w:numFmt w:val="bullet"/>
      <w:lvlText w:val=""/>
      <w:lvlJc w:val="left"/>
      <w:pPr>
        <w:ind w:left="720" w:hanging="360"/>
      </w:pPr>
      <w:rPr>
        <w:rFonts w:ascii="Symbol" w:hAnsi="Symbol" w:hint="default"/>
      </w:rPr>
    </w:lvl>
    <w:lvl w:ilvl="1" w:tplc="2E2E1230">
      <w:start w:val="1"/>
      <w:numFmt w:val="bullet"/>
      <w:lvlText w:val="o"/>
      <w:lvlJc w:val="left"/>
      <w:pPr>
        <w:ind w:left="1440" w:hanging="360"/>
      </w:pPr>
      <w:rPr>
        <w:rFonts w:ascii="Courier New" w:hAnsi="Courier New" w:hint="default"/>
      </w:rPr>
    </w:lvl>
    <w:lvl w:ilvl="2" w:tplc="F9CA70DC">
      <w:start w:val="1"/>
      <w:numFmt w:val="bullet"/>
      <w:lvlText w:val=""/>
      <w:lvlJc w:val="left"/>
      <w:pPr>
        <w:ind w:left="2160" w:hanging="360"/>
      </w:pPr>
      <w:rPr>
        <w:rFonts w:ascii="Wingdings" w:hAnsi="Wingdings" w:hint="default"/>
      </w:rPr>
    </w:lvl>
    <w:lvl w:ilvl="3" w:tplc="0A0EFFFA">
      <w:start w:val="1"/>
      <w:numFmt w:val="bullet"/>
      <w:lvlText w:val=""/>
      <w:lvlJc w:val="left"/>
      <w:pPr>
        <w:ind w:left="2880" w:hanging="360"/>
      </w:pPr>
      <w:rPr>
        <w:rFonts w:ascii="Symbol" w:hAnsi="Symbol" w:hint="default"/>
      </w:rPr>
    </w:lvl>
    <w:lvl w:ilvl="4" w:tplc="C86684A2">
      <w:start w:val="1"/>
      <w:numFmt w:val="bullet"/>
      <w:lvlText w:val="o"/>
      <w:lvlJc w:val="left"/>
      <w:pPr>
        <w:ind w:left="3600" w:hanging="360"/>
      </w:pPr>
      <w:rPr>
        <w:rFonts w:ascii="Courier New" w:hAnsi="Courier New" w:hint="default"/>
      </w:rPr>
    </w:lvl>
    <w:lvl w:ilvl="5" w:tplc="A59E2C46">
      <w:start w:val="1"/>
      <w:numFmt w:val="bullet"/>
      <w:lvlText w:val=""/>
      <w:lvlJc w:val="left"/>
      <w:pPr>
        <w:ind w:left="4320" w:hanging="360"/>
      </w:pPr>
      <w:rPr>
        <w:rFonts w:ascii="Wingdings" w:hAnsi="Wingdings" w:hint="default"/>
      </w:rPr>
    </w:lvl>
    <w:lvl w:ilvl="6" w:tplc="DBF00D56">
      <w:start w:val="1"/>
      <w:numFmt w:val="bullet"/>
      <w:lvlText w:val=""/>
      <w:lvlJc w:val="left"/>
      <w:pPr>
        <w:ind w:left="5040" w:hanging="360"/>
      </w:pPr>
      <w:rPr>
        <w:rFonts w:ascii="Symbol" w:hAnsi="Symbol" w:hint="default"/>
      </w:rPr>
    </w:lvl>
    <w:lvl w:ilvl="7" w:tplc="141CCB96">
      <w:start w:val="1"/>
      <w:numFmt w:val="bullet"/>
      <w:lvlText w:val="o"/>
      <w:lvlJc w:val="left"/>
      <w:pPr>
        <w:ind w:left="5760" w:hanging="360"/>
      </w:pPr>
      <w:rPr>
        <w:rFonts w:ascii="Courier New" w:hAnsi="Courier New" w:hint="default"/>
      </w:rPr>
    </w:lvl>
    <w:lvl w:ilvl="8" w:tplc="F44A7470">
      <w:start w:val="1"/>
      <w:numFmt w:val="bullet"/>
      <w:lvlText w:val=""/>
      <w:lvlJc w:val="left"/>
      <w:pPr>
        <w:ind w:left="6480" w:hanging="360"/>
      </w:pPr>
      <w:rPr>
        <w:rFonts w:ascii="Wingdings" w:hAnsi="Wingdings" w:hint="default"/>
      </w:rPr>
    </w:lvl>
  </w:abstractNum>
  <w:abstractNum w:abstractNumId="5" w15:restartNumberingAfterBreak="0">
    <w:nsid w:val="799A6138"/>
    <w:multiLevelType w:val="hybridMultilevel"/>
    <w:tmpl w:val="E456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B62712"/>
    <w:multiLevelType w:val="hybridMultilevel"/>
    <w:tmpl w:val="288034B8"/>
    <w:lvl w:ilvl="0" w:tplc="E3FE4A48">
      <w:start w:val="1"/>
      <w:numFmt w:val="bullet"/>
      <w:lvlText w:val=""/>
      <w:lvlJc w:val="left"/>
      <w:pPr>
        <w:ind w:left="720" w:hanging="360"/>
      </w:pPr>
      <w:rPr>
        <w:rFonts w:ascii="Symbol" w:hAnsi="Symbol" w:hint="default"/>
      </w:rPr>
    </w:lvl>
    <w:lvl w:ilvl="1" w:tplc="FB92D55A">
      <w:start w:val="1"/>
      <w:numFmt w:val="bullet"/>
      <w:lvlText w:val="o"/>
      <w:lvlJc w:val="left"/>
      <w:pPr>
        <w:ind w:left="1440" w:hanging="360"/>
      </w:pPr>
      <w:rPr>
        <w:rFonts w:ascii="Courier New" w:hAnsi="Courier New" w:hint="default"/>
      </w:rPr>
    </w:lvl>
    <w:lvl w:ilvl="2" w:tplc="6D4699A8">
      <w:start w:val="1"/>
      <w:numFmt w:val="bullet"/>
      <w:lvlText w:val=""/>
      <w:lvlJc w:val="left"/>
      <w:pPr>
        <w:ind w:left="2160" w:hanging="360"/>
      </w:pPr>
      <w:rPr>
        <w:rFonts w:ascii="Wingdings" w:hAnsi="Wingdings" w:hint="default"/>
      </w:rPr>
    </w:lvl>
    <w:lvl w:ilvl="3" w:tplc="6F4E888C">
      <w:start w:val="1"/>
      <w:numFmt w:val="bullet"/>
      <w:lvlText w:val=""/>
      <w:lvlJc w:val="left"/>
      <w:pPr>
        <w:ind w:left="2880" w:hanging="360"/>
      </w:pPr>
      <w:rPr>
        <w:rFonts w:ascii="Symbol" w:hAnsi="Symbol" w:hint="default"/>
      </w:rPr>
    </w:lvl>
    <w:lvl w:ilvl="4" w:tplc="D28AB58E">
      <w:start w:val="1"/>
      <w:numFmt w:val="bullet"/>
      <w:lvlText w:val="o"/>
      <w:lvlJc w:val="left"/>
      <w:pPr>
        <w:ind w:left="3600" w:hanging="360"/>
      </w:pPr>
      <w:rPr>
        <w:rFonts w:ascii="Courier New" w:hAnsi="Courier New" w:hint="default"/>
      </w:rPr>
    </w:lvl>
    <w:lvl w:ilvl="5" w:tplc="8A1E0332">
      <w:start w:val="1"/>
      <w:numFmt w:val="bullet"/>
      <w:lvlText w:val=""/>
      <w:lvlJc w:val="left"/>
      <w:pPr>
        <w:ind w:left="4320" w:hanging="360"/>
      </w:pPr>
      <w:rPr>
        <w:rFonts w:ascii="Wingdings" w:hAnsi="Wingdings" w:hint="default"/>
      </w:rPr>
    </w:lvl>
    <w:lvl w:ilvl="6" w:tplc="0F128288">
      <w:start w:val="1"/>
      <w:numFmt w:val="bullet"/>
      <w:lvlText w:val=""/>
      <w:lvlJc w:val="left"/>
      <w:pPr>
        <w:ind w:left="5040" w:hanging="360"/>
      </w:pPr>
      <w:rPr>
        <w:rFonts w:ascii="Symbol" w:hAnsi="Symbol" w:hint="default"/>
      </w:rPr>
    </w:lvl>
    <w:lvl w:ilvl="7" w:tplc="3720227C">
      <w:start w:val="1"/>
      <w:numFmt w:val="bullet"/>
      <w:lvlText w:val="o"/>
      <w:lvlJc w:val="left"/>
      <w:pPr>
        <w:ind w:left="5760" w:hanging="360"/>
      </w:pPr>
      <w:rPr>
        <w:rFonts w:ascii="Courier New" w:hAnsi="Courier New" w:hint="default"/>
      </w:rPr>
    </w:lvl>
    <w:lvl w:ilvl="8" w:tplc="3C8C34AA">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2D"/>
    <w:rsid w:val="00056F2F"/>
    <w:rsid w:val="000C679A"/>
    <w:rsid w:val="000F48BD"/>
    <w:rsid w:val="00124F42"/>
    <w:rsid w:val="0013719B"/>
    <w:rsid w:val="00140388"/>
    <w:rsid w:val="0014519F"/>
    <w:rsid w:val="0015423C"/>
    <w:rsid w:val="00157DA6"/>
    <w:rsid w:val="0022515D"/>
    <w:rsid w:val="00236973"/>
    <w:rsid w:val="00297967"/>
    <w:rsid w:val="002A152D"/>
    <w:rsid w:val="002A5DE5"/>
    <w:rsid w:val="002D6334"/>
    <w:rsid w:val="002F1807"/>
    <w:rsid w:val="002F1F17"/>
    <w:rsid w:val="00321717"/>
    <w:rsid w:val="00346D28"/>
    <w:rsid w:val="00381425"/>
    <w:rsid w:val="00383B03"/>
    <w:rsid w:val="003852B3"/>
    <w:rsid w:val="003A0D65"/>
    <w:rsid w:val="003B73AE"/>
    <w:rsid w:val="003C4217"/>
    <w:rsid w:val="004314C2"/>
    <w:rsid w:val="004506E7"/>
    <w:rsid w:val="004D0E5C"/>
    <w:rsid w:val="004F553D"/>
    <w:rsid w:val="005043EC"/>
    <w:rsid w:val="0051006E"/>
    <w:rsid w:val="0051232E"/>
    <w:rsid w:val="00517A97"/>
    <w:rsid w:val="00527CFF"/>
    <w:rsid w:val="005322B0"/>
    <w:rsid w:val="005853B3"/>
    <w:rsid w:val="005B3262"/>
    <w:rsid w:val="005C545C"/>
    <w:rsid w:val="005D3473"/>
    <w:rsid w:val="005D4F61"/>
    <w:rsid w:val="005D55B9"/>
    <w:rsid w:val="005E189A"/>
    <w:rsid w:val="00614AD5"/>
    <w:rsid w:val="00617480"/>
    <w:rsid w:val="00623FC3"/>
    <w:rsid w:val="00660CB4"/>
    <w:rsid w:val="006A4F50"/>
    <w:rsid w:val="006B168C"/>
    <w:rsid w:val="006C471F"/>
    <w:rsid w:val="006E1A5B"/>
    <w:rsid w:val="006E503A"/>
    <w:rsid w:val="00715AD2"/>
    <w:rsid w:val="0072565A"/>
    <w:rsid w:val="00734287"/>
    <w:rsid w:val="00745808"/>
    <w:rsid w:val="00755E7E"/>
    <w:rsid w:val="007641AB"/>
    <w:rsid w:val="007B71FC"/>
    <w:rsid w:val="007C345B"/>
    <w:rsid w:val="007F5BF3"/>
    <w:rsid w:val="00805C12"/>
    <w:rsid w:val="00833345"/>
    <w:rsid w:val="0086492C"/>
    <w:rsid w:val="008708F4"/>
    <w:rsid w:val="008D4D3D"/>
    <w:rsid w:val="008D6CC7"/>
    <w:rsid w:val="008F3143"/>
    <w:rsid w:val="0090140E"/>
    <w:rsid w:val="00902994"/>
    <w:rsid w:val="00910E6C"/>
    <w:rsid w:val="00912F7C"/>
    <w:rsid w:val="009219A0"/>
    <w:rsid w:val="0093459C"/>
    <w:rsid w:val="009405DC"/>
    <w:rsid w:val="009743B4"/>
    <w:rsid w:val="00983FDB"/>
    <w:rsid w:val="00990022"/>
    <w:rsid w:val="00995A89"/>
    <w:rsid w:val="009A50BA"/>
    <w:rsid w:val="009E1034"/>
    <w:rsid w:val="00A32B02"/>
    <w:rsid w:val="00A37CAB"/>
    <w:rsid w:val="00A5005B"/>
    <w:rsid w:val="00A52E75"/>
    <w:rsid w:val="00A63BB7"/>
    <w:rsid w:val="00AA721E"/>
    <w:rsid w:val="00AD139F"/>
    <w:rsid w:val="00AE4CA0"/>
    <w:rsid w:val="00AF41E4"/>
    <w:rsid w:val="00B056F0"/>
    <w:rsid w:val="00B06045"/>
    <w:rsid w:val="00B374A2"/>
    <w:rsid w:val="00B4069A"/>
    <w:rsid w:val="00B621AB"/>
    <w:rsid w:val="00B70110"/>
    <w:rsid w:val="00B75B44"/>
    <w:rsid w:val="00B84BC8"/>
    <w:rsid w:val="00B9362C"/>
    <w:rsid w:val="00BD1F7F"/>
    <w:rsid w:val="00C04647"/>
    <w:rsid w:val="00C503A6"/>
    <w:rsid w:val="00C73057"/>
    <w:rsid w:val="00C80F2F"/>
    <w:rsid w:val="00C82C03"/>
    <w:rsid w:val="00C93570"/>
    <w:rsid w:val="00C940D0"/>
    <w:rsid w:val="00CB7C18"/>
    <w:rsid w:val="00CD3774"/>
    <w:rsid w:val="00CE1DD2"/>
    <w:rsid w:val="00D012C2"/>
    <w:rsid w:val="00D56FAC"/>
    <w:rsid w:val="00D63057"/>
    <w:rsid w:val="00D90692"/>
    <w:rsid w:val="00DA5091"/>
    <w:rsid w:val="00DE3492"/>
    <w:rsid w:val="00E16BB4"/>
    <w:rsid w:val="00E2250A"/>
    <w:rsid w:val="00E4375E"/>
    <w:rsid w:val="00E901B7"/>
    <w:rsid w:val="00EC148C"/>
    <w:rsid w:val="00EC25CB"/>
    <w:rsid w:val="00EC5CE0"/>
    <w:rsid w:val="00EE4564"/>
    <w:rsid w:val="00EF612A"/>
    <w:rsid w:val="00FA4F92"/>
    <w:rsid w:val="00FD761F"/>
    <w:rsid w:val="011299AD"/>
    <w:rsid w:val="01F98E69"/>
    <w:rsid w:val="03166479"/>
    <w:rsid w:val="0433656E"/>
    <w:rsid w:val="05672348"/>
    <w:rsid w:val="06E49F75"/>
    <w:rsid w:val="07E9724F"/>
    <w:rsid w:val="09C5D7EE"/>
    <w:rsid w:val="0A76F6F1"/>
    <w:rsid w:val="0ACD3A99"/>
    <w:rsid w:val="0B1F3327"/>
    <w:rsid w:val="0C60A6EB"/>
    <w:rsid w:val="0D44F244"/>
    <w:rsid w:val="0E1308D9"/>
    <w:rsid w:val="0E1D3D06"/>
    <w:rsid w:val="0EAC06E6"/>
    <w:rsid w:val="0EADCE4A"/>
    <w:rsid w:val="0F96D522"/>
    <w:rsid w:val="0FE9DB54"/>
    <w:rsid w:val="10880B21"/>
    <w:rsid w:val="114DCBF7"/>
    <w:rsid w:val="119B249F"/>
    <w:rsid w:val="14855ED3"/>
    <w:rsid w:val="15E1C4C1"/>
    <w:rsid w:val="1648A55E"/>
    <w:rsid w:val="16A6B8E9"/>
    <w:rsid w:val="16AB563F"/>
    <w:rsid w:val="1753850F"/>
    <w:rsid w:val="185CAA0C"/>
    <w:rsid w:val="1966906D"/>
    <w:rsid w:val="1CC5C5CD"/>
    <w:rsid w:val="1F4C08EA"/>
    <w:rsid w:val="208C43AF"/>
    <w:rsid w:val="21D68567"/>
    <w:rsid w:val="228E336B"/>
    <w:rsid w:val="24312F92"/>
    <w:rsid w:val="249838FB"/>
    <w:rsid w:val="24E83128"/>
    <w:rsid w:val="258C0B08"/>
    <w:rsid w:val="26998E09"/>
    <w:rsid w:val="26B522E0"/>
    <w:rsid w:val="273D46C3"/>
    <w:rsid w:val="27741D0A"/>
    <w:rsid w:val="28BC2C17"/>
    <w:rsid w:val="2B7392BA"/>
    <w:rsid w:val="2B867C52"/>
    <w:rsid w:val="2C3D2438"/>
    <w:rsid w:val="2C49E64B"/>
    <w:rsid w:val="2CED536B"/>
    <w:rsid w:val="2DDECB07"/>
    <w:rsid w:val="2E06B3A4"/>
    <w:rsid w:val="2EA55FE4"/>
    <w:rsid w:val="2EBDB702"/>
    <w:rsid w:val="2EDB56B8"/>
    <w:rsid w:val="2F197785"/>
    <w:rsid w:val="307EBFCF"/>
    <w:rsid w:val="30E5391E"/>
    <w:rsid w:val="329865AF"/>
    <w:rsid w:val="34268923"/>
    <w:rsid w:val="357B40C1"/>
    <w:rsid w:val="35CD4698"/>
    <w:rsid w:val="3624E930"/>
    <w:rsid w:val="368E55AB"/>
    <w:rsid w:val="36E1EE8A"/>
    <w:rsid w:val="381FECE8"/>
    <w:rsid w:val="38640920"/>
    <w:rsid w:val="3B52B987"/>
    <w:rsid w:val="3B989A65"/>
    <w:rsid w:val="3BE16AB7"/>
    <w:rsid w:val="3C3AFA7C"/>
    <w:rsid w:val="3C9F353E"/>
    <w:rsid w:val="3CB0A39B"/>
    <w:rsid w:val="3D7D2358"/>
    <w:rsid w:val="3EFAFA72"/>
    <w:rsid w:val="3FEA4722"/>
    <w:rsid w:val="409C741D"/>
    <w:rsid w:val="412A5BAB"/>
    <w:rsid w:val="4137A808"/>
    <w:rsid w:val="41925BA3"/>
    <w:rsid w:val="419CF36A"/>
    <w:rsid w:val="41BE3938"/>
    <w:rsid w:val="4224D5DA"/>
    <w:rsid w:val="4313E7AD"/>
    <w:rsid w:val="44681B51"/>
    <w:rsid w:val="44940BB2"/>
    <w:rsid w:val="458BD2F1"/>
    <w:rsid w:val="45C9FC3C"/>
    <w:rsid w:val="460B9EF1"/>
    <w:rsid w:val="4724BD15"/>
    <w:rsid w:val="4BD3B126"/>
    <w:rsid w:val="4C0E7FC7"/>
    <w:rsid w:val="4C9411E9"/>
    <w:rsid w:val="4CC53848"/>
    <w:rsid w:val="4D359907"/>
    <w:rsid w:val="4E4CDF78"/>
    <w:rsid w:val="5095C504"/>
    <w:rsid w:val="50F6363B"/>
    <w:rsid w:val="52217ED5"/>
    <w:rsid w:val="52ADA16F"/>
    <w:rsid w:val="52D10995"/>
    <w:rsid w:val="540E78D7"/>
    <w:rsid w:val="54BA000E"/>
    <w:rsid w:val="54CDF173"/>
    <w:rsid w:val="571DC834"/>
    <w:rsid w:val="5791860F"/>
    <w:rsid w:val="592C41DE"/>
    <w:rsid w:val="592DEED9"/>
    <w:rsid w:val="5B70636D"/>
    <w:rsid w:val="5BB9650B"/>
    <w:rsid w:val="5CAE14DE"/>
    <w:rsid w:val="5D649CB2"/>
    <w:rsid w:val="5E994B1D"/>
    <w:rsid w:val="5FB60F5A"/>
    <w:rsid w:val="610E5309"/>
    <w:rsid w:val="635893E3"/>
    <w:rsid w:val="636BD5A2"/>
    <w:rsid w:val="64B4F218"/>
    <w:rsid w:val="65081F07"/>
    <w:rsid w:val="662CC649"/>
    <w:rsid w:val="6796CC25"/>
    <w:rsid w:val="67F256A3"/>
    <w:rsid w:val="6B259D86"/>
    <w:rsid w:val="6BAD7C5C"/>
    <w:rsid w:val="6DA12728"/>
    <w:rsid w:val="6DB13678"/>
    <w:rsid w:val="6F1E5F4B"/>
    <w:rsid w:val="6FCA9984"/>
    <w:rsid w:val="7069D5D9"/>
    <w:rsid w:val="72084DEA"/>
    <w:rsid w:val="72089DA7"/>
    <w:rsid w:val="72B7438A"/>
    <w:rsid w:val="73479802"/>
    <w:rsid w:val="7348D691"/>
    <w:rsid w:val="7851DB4B"/>
    <w:rsid w:val="787D4670"/>
    <w:rsid w:val="7A1A6B5B"/>
    <w:rsid w:val="7A6BCEF5"/>
    <w:rsid w:val="7A8FBFCA"/>
    <w:rsid w:val="7BA1986E"/>
    <w:rsid w:val="7BF16954"/>
    <w:rsid w:val="7C4A4518"/>
    <w:rsid w:val="7DBD1E11"/>
    <w:rsid w:val="7DE3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D2B99"/>
  <w15:chartTrackingRefBased/>
  <w15:docId w15:val="{31D1471D-E3E7-4AB4-B26B-617DFD62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21717"/>
    <w:pPr>
      <w:ind w:left="720"/>
      <w:contextualSpacing/>
    </w:pPr>
  </w:style>
  <w:style w:type="paragraph" w:styleId="NormalWeb">
    <w:name w:val="Normal (Web)"/>
    <w:basedOn w:val="Normal"/>
    <w:uiPriority w:val="99"/>
    <w:semiHidden/>
    <w:unhideWhenUsed/>
    <w:rsid w:val="00B75B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139F"/>
    <w:rPr>
      <w:color w:val="0000FF"/>
      <w:u w:val="single"/>
    </w:rPr>
  </w:style>
  <w:style w:type="character" w:styleId="FollowedHyperlink">
    <w:name w:val="FollowedHyperlink"/>
    <w:basedOn w:val="DefaultParagraphFont"/>
    <w:uiPriority w:val="99"/>
    <w:semiHidden/>
    <w:unhideWhenUsed/>
    <w:rsid w:val="00910E6C"/>
    <w:rPr>
      <w:color w:val="954F72" w:themeColor="followedHyperlink"/>
      <w:u w:val="single"/>
    </w:rPr>
  </w:style>
  <w:style w:type="paragraph" w:styleId="NoSpacing">
    <w:name w:val="No Spacing"/>
    <w:uiPriority w:val="1"/>
    <w:qFormat/>
    <w:rsid w:val="0086492C"/>
    <w:pPr>
      <w:spacing w:after="0" w:line="240" w:lineRule="auto"/>
    </w:pPr>
  </w:style>
  <w:style w:type="paragraph" w:styleId="Header">
    <w:name w:val="header"/>
    <w:basedOn w:val="Normal"/>
    <w:link w:val="HeaderChar"/>
    <w:uiPriority w:val="99"/>
    <w:unhideWhenUsed/>
    <w:rsid w:val="00864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92C"/>
  </w:style>
  <w:style w:type="paragraph" w:styleId="Footer">
    <w:name w:val="footer"/>
    <w:basedOn w:val="Normal"/>
    <w:link w:val="FooterChar"/>
    <w:uiPriority w:val="99"/>
    <w:unhideWhenUsed/>
    <w:rsid w:val="00864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C"/>
  </w:style>
  <w:style w:type="paragraph" w:styleId="BalloonText">
    <w:name w:val="Balloon Text"/>
    <w:basedOn w:val="Normal"/>
    <w:link w:val="BalloonTextChar"/>
    <w:uiPriority w:val="99"/>
    <w:semiHidden/>
    <w:unhideWhenUsed/>
    <w:rsid w:val="00864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92C"/>
    <w:rPr>
      <w:rFonts w:ascii="Segoe UI" w:hAnsi="Segoe UI" w:cs="Segoe UI"/>
      <w:sz w:val="18"/>
      <w:szCs w:val="18"/>
    </w:rPr>
  </w:style>
  <w:style w:type="character" w:customStyle="1" w:styleId="UnresolvedMention">
    <w:name w:val="Unresolved Mention"/>
    <w:basedOn w:val="DefaultParagraphFont"/>
    <w:uiPriority w:val="99"/>
    <w:semiHidden/>
    <w:unhideWhenUsed/>
    <w:rsid w:val="00CB7C18"/>
    <w:rPr>
      <w:color w:val="605E5C"/>
      <w:shd w:val="clear" w:color="auto" w:fill="E1DFDD"/>
    </w:rPr>
  </w:style>
  <w:style w:type="character" w:styleId="CommentReference">
    <w:name w:val="annotation reference"/>
    <w:basedOn w:val="DefaultParagraphFont"/>
    <w:uiPriority w:val="99"/>
    <w:semiHidden/>
    <w:unhideWhenUsed/>
    <w:rsid w:val="00B374A2"/>
    <w:rPr>
      <w:sz w:val="16"/>
      <w:szCs w:val="16"/>
    </w:rPr>
  </w:style>
  <w:style w:type="paragraph" w:styleId="CommentText">
    <w:name w:val="annotation text"/>
    <w:basedOn w:val="Normal"/>
    <w:link w:val="CommentTextChar"/>
    <w:uiPriority w:val="99"/>
    <w:semiHidden/>
    <w:unhideWhenUsed/>
    <w:rsid w:val="00B374A2"/>
    <w:pPr>
      <w:widowControl w:val="0"/>
      <w:autoSpaceDE w:val="0"/>
      <w:autoSpaceDN w:val="0"/>
      <w:spacing w:after="0" w:line="240" w:lineRule="auto"/>
    </w:pPr>
    <w:rPr>
      <w:rFonts w:ascii="Minion Pro" w:eastAsia="Minion Pro" w:hAnsi="Minion Pro" w:cs="Minion Pro"/>
      <w:sz w:val="20"/>
      <w:szCs w:val="20"/>
    </w:rPr>
  </w:style>
  <w:style w:type="character" w:customStyle="1" w:styleId="CommentTextChar">
    <w:name w:val="Comment Text Char"/>
    <w:basedOn w:val="DefaultParagraphFont"/>
    <w:link w:val="CommentText"/>
    <w:uiPriority w:val="99"/>
    <w:semiHidden/>
    <w:rsid w:val="00B374A2"/>
    <w:rPr>
      <w:rFonts w:ascii="Minion Pro" w:eastAsia="Minion Pro" w:hAnsi="Minion Pro" w:cs="Minion Pro"/>
      <w:sz w:val="20"/>
      <w:szCs w:val="20"/>
    </w:rPr>
  </w:style>
  <w:style w:type="paragraph" w:customStyle="1" w:styleId="paragraph">
    <w:name w:val="paragraph"/>
    <w:basedOn w:val="Normal"/>
    <w:rsid w:val="00B93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362C"/>
  </w:style>
  <w:style w:type="character" w:customStyle="1" w:styleId="eop">
    <w:name w:val="eop"/>
    <w:basedOn w:val="DefaultParagraphFont"/>
    <w:rsid w:val="00B93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55152">
      <w:bodyDiv w:val="1"/>
      <w:marLeft w:val="0"/>
      <w:marRight w:val="0"/>
      <w:marTop w:val="0"/>
      <w:marBottom w:val="0"/>
      <w:divBdr>
        <w:top w:val="none" w:sz="0" w:space="0" w:color="auto"/>
        <w:left w:val="none" w:sz="0" w:space="0" w:color="auto"/>
        <w:bottom w:val="none" w:sz="0" w:space="0" w:color="auto"/>
        <w:right w:val="none" w:sz="0" w:space="0" w:color="auto"/>
      </w:divBdr>
      <w:divsChild>
        <w:div w:id="821388322">
          <w:marLeft w:val="0"/>
          <w:marRight w:val="0"/>
          <w:marTop w:val="0"/>
          <w:marBottom w:val="0"/>
          <w:divBdr>
            <w:top w:val="none" w:sz="0" w:space="0" w:color="auto"/>
            <w:left w:val="none" w:sz="0" w:space="0" w:color="auto"/>
            <w:bottom w:val="none" w:sz="0" w:space="0" w:color="auto"/>
            <w:right w:val="none" w:sz="0" w:space="0" w:color="auto"/>
          </w:divBdr>
        </w:div>
        <w:div w:id="1402564240">
          <w:marLeft w:val="0"/>
          <w:marRight w:val="0"/>
          <w:marTop w:val="0"/>
          <w:marBottom w:val="0"/>
          <w:divBdr>
            <w:top w:val="none" w:sz="0" w:space="0" w:color="auto"/>
            <w:left w:val="none" w:sz="0" w:space="0" w:color="auto"/>
            <w:bottom w:val="none" w:sz="0" w:space="0" w:color="auto"/>
            <w:right w:val="none" w:sz="0" w:space="0" w:color="auto"/>
          </w:divBdr>
        </w:div>
        <w:div w:id="1594625888">
          <w:marLeft w:val="0"/>
          <w:marRight w:val="0"/>
          <w:marTop w:val="0"/>
          <w:marBottom w:val="0"/>
          <w:divBdr>
            <w:top w:val="none" w:sz="0" w:space="0" w:color="auto"/>
            <w:left w:val="none" w:sz="0" w:space="0" w:color="auto"/>
            <w:bottom w:val="none" w:sz="0" w:space="0" w:color="auto"/>
            <w:right w:val="none" w:sz="0" w:space="0" w:color="auto"/>
          </w:divBdr>
        </w:div>
        <w:div w:id="1856377813">
          <w:marLeft w:val="0"/>
          <w:marRight w:val="0"/>
          <w:marTop w:val="0"/>
          <w:marBottom w:val="0"/>
          <w:divBdr>
            <w:top w:val="none" w:sz="0" w:space="0" w:color="auto"/>
            <w:left w:val="none" w:sz="0" w:space="0" w:color="auto"/>
            <w:bottom w:val="none" w:sz="0" w:space="0" w:color="auto"/>
            <w:right w:val="none" w:sz="0" w:space="0" w:color="auto"/>
          </w:divBdr>
        </w:div>
      </w:divsChild>
    </w:div>
    <w:div w:id="682588929">
      <w:bodyDiv w:val="1"/>
      <w:marLeft w:val="0"/>
      <w:marRight w:val="0"/>
      <w:marTop w:val="0"/>
      <w:marBottom w:val="0"/>
      <w:divBdr>
        <w:top w:val="none" w:sz="0" w:space="0" w:color="auto"/>
        <w:left w:val="none" w:sz="0" w:space="0" w:color="auto"/>
        <w:bottom w:val="none" w:sz="0" w:space="0" w:color="auto"/>
        <w:right w:val="none" w:sz="0" w:space="0" w:color="auto"/>
      </w:divBdr>
    </w:div>
    <w:div w:id="1280456078">
      <w:bodyDiv w:val="1"/>
      <w:marLeft w:val="0"/>
      <w:marRight w:val="0"/>
      <w:marTop w:val="0"/>
      <w:marBottom w:val="0"/>
      <w:divBdr>
        <w:top w:val="none" w:sz="0" w:space="0" w:color="auto"/>
        <w:left w:val="none" w:sz="0" w:space="0" w:color="auto"/>
        <w:bottom w:val="none" w:sz="0" w:space="0" w:color="auto"/>
        <w:right w:val="none" w:sz="0" w:space="0" w:color="auto"/>
      </w:divBdr>
    </w:div>
    <w:div w:id="141813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stbooksreadaloud.com/" TargetMode="External"/><Relationship Id="rId18" Type="http://schemas.openxmlformats.org/officeDocument/2006/relationships/hyperlink" Target="https://gm.greatminds.org/en-us/knowledge-for-grade-k" TargetMode="External"/><Relationship Id="rId26" Type="http://schemas.openxmlformats.org/officeDocument/2006/relationships/hyperlink" Target="https://www.abcya.com/" TargetMode="External"/><Relationship Id="rId3" Type="http://schemas.openxmlformats.org/officeDocument/2006/relationships/customXml" Target="../customXml/item3.xml"/><Relationship Id="rId21" Type="http://schemas.openxmlformats.org/officeDocument/2006/relationships/hyperlink" Target="https://gm.greatminds.org/en-us/knowledge-for-grade-k" TargetMode="External"/><Relationship Id="rId34" Type="http://schemas.openxmlformats.org/officeDocument/2006/relationships/hyperlink" Target="https://www.gpb.org/education/resources/subject/Social-Studies" TargetMode="External"/><Relationship Id="rId7" Type="http://schemas.openxmlformats.org/officeDocument/2006/relationships/settings" Target="settings.xml"/><Relationship Id="rId12" Type="http://schemas.openxmlformats.org/officeDocument/2006/relationships/hyperlink" Target="https://www.youtube.com/watch?v=lroKByqjBd0&amp;feature=youtube" TargetMode="External"/><Relationship Id="rId17" Type="http://schemas.openxmlformats.org/officeDocument/2006/relationships/hyperlink" Target="https://gm.greatminds.org/en-us/knowledge-for-grade-k" TargetMode="External"/><Relationship Id="rId25" Type="http://schemas.openxmlformats.org/officeDocument/2006/relationships/hyperlink" Target="https://www.starfall.com/h/index-kindergarten.php" TargetMode="External"/><Relationship Id="rId33" Type="http://schemas.openxmlformats.org/officeDocument/2006/relationships/hyperlink" Target="https://www.education.com/resources/preschool/social-studi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lroKByqjBd0&amp;feature=youtube" TargetMode="External"/><Relationship Id="rId20" Type="http://schemas.openxmlformats.org/officeDocument/2006/relationships/hyperlink" Target="https://gm.greatminds.org/en-us/knowledge-for-grade-k" TargetMode="External"/><Relationship Id="rId29" Type="http://schemas.openxmlformats.org/officeDocument/2006/relationships/hyperlink" Target="https://www.prekinders.com/science-p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tyschools2013-my.sharepoint.com/:f:/g/personal/basappe_bcps_k12_md_us/EpHTJF9winhCtBrJSeMs6z8Bh2e-q9fiaYCvk7rWiCcpZQ?e=X2WH2Z" TargetMode="External"/><Relationship Id="rId24" Type="http://schemas.openxmlformats.org/officeDocument/2006/relationships/hyperlink" Target="http://bedtimemath.org/fun-math-at-home/" TargetMode="External"/><Relationship Id="rId32" Type="http://schemas.openxmlformats.org/officeDocument/2006/relationships/hyperlink" Target="https://www.healthiergeneration.org/resources/physical-activity/fitness-break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justbooksreadaloud.com/" TargetMode="External"/><Relationship Id="rId23" Type="http://schemas.openxmlformats.org/officeDocument/2006/relationships/hyperlink" Target="https://jr.brainpop.com/" TargetMode="External"/><Relationship Id="rId28" Type="http://schemas.openxmlformats.org/officeDocument/2006/relationships/hyperlink" Target="http://info.activedinc.com/covid"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gm.greatminds.org/en-us/knowledge-for-grade-k" TargetMode="External"/><Relationship Id="rId31" Type="http://schemas.openxmlformats.org/officeDocument/2006/relationships/hyperlink" Target="https://family.gonoodle.com/channels/koo-koo-kanga-ro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lroKByqjBd0&amp;feature=youtube" TargetMode="External"/><Relationship Id="rId22" Type="http://schemas.openxmlformats.org/officeDocument/2006/relationships/hyperlink" Target="https://pbskids.org/" TargetMode="External"/><Relationship Id="rId27" Type="http://schemas.openxmlformats.org/officeDocument/2006/relationships/hyperlink" Target="https://www.storylineonline.net/" TargetMode="External"/><Relationship Id="rId30" Type="http://schemas.openxmlformats.org/officeDocument/2006/relationships/hyperlink" Target="http://discoveryk12.com/dk12/" TargetMode="External"/><Relationship Id="rId35" Type="http://schemas.openxmlformats.org/officeDocument/2006/relationships/hyperlink" Target="https://amaze.org/j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BF51F95A9FED42A7A75902E0A094B2" ma:contentTypeVersion="13" ma:contentTypeDescription="Create a new document." ma:contentTypeScope="" ma:versionID="de1039590d2579ae3eac09c689dcd436">
  <xsd:schema xmlns:xsd="http://www.w3.org/2001/XMLSchema" xmlns:xs="http://www.w3.org/2001/XMLSchema" xmlns:p="http://schemas.microsoft.com/office/2006/metadata/properties" xmlns:ns3="a26165b5-afc2-4566-800c-84b0e0559769" xmlns:ns4="68eb9c96-ef5a-4ff9-a9c5-2f579de0dc0d" targetNamespace="http://schemas.microsoft.com/office/2006/metadata/properties" ma:root="true" ma:fieldsID="cb196b44310a9cd71d5b577f29c9da1f" ns3:_="" ns4:_="">
    <xsd:import namespace="a26165b5-afc2-4566-800c-84b0e0559769"/>
    <xsd:import namespace="68eb9c96-ef5a-4ff9-a9c5-2f579de0dc0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165b5-afc2-4566-800c-84b0e05597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eb9c96-ef5a-4ff9-a9c5-2f579de0dc0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A1FF3-0C32-4AF1-B977-C9F43A321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2BD558-AEA4-4670-9F56-C34486C4E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165b5-afc2-4566-800c-84b0e0559769"/>
    <ds:schemaRef ds:uri="68eb9c96-ef5a-4ff9-a9c5-2f579de0d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7EF527-1A76-485B-BC30-06D2B11A8281}">
  <ds:schemaRefs>
    <ds:schemaRef ds:uri="http://schemas.microsoft.com/sharepoint/v3/contenttype/forms"/>
  </ds:schemaRefs>
</ds:datastoreItem>
</file>

<file path=customXml/itemProps4.xml><?xml version="1.0" encoding="utf-8"?>
<ds:datastoreItem xmlns:ds="http://schemas.openxmlformats.org/officeDocument/2006/customXml" ds:itemID="{1DC7E24A-98B3-4394-BFDA-B8948317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Sappe, Beth</dc:creator>
  <cp:keywords/>
  <dc:description/>
  <cp:lastModifiedBy>Francis, Crystal L</cp:lastModifiedBy>
  <cp:revision>2</cp:revision>
  <dcterms:created xsi:type="dcterms:W3CDTF">2020-04-01T20:14:00Z</dcterms:created>
  <dcterms:modified xsi:type="dcterms:W3CDTF">2020-04-01T20:14:00Z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0x01010082BF51F95A9FED42A7A75902E0A094B2</vt:lpwstr>
  </property>
</Properties>
</file>